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17C7" w14:textId="77777777" w:rsidR="00D626E2" w:rsidRPr="00831374" w:rsidRDefault="00D626E2" w:rsidP="00D626E2">
      <w:pPr>
        <w:spacing w:after="240"/>
        <w:jc w:val="center"/>
        <w:rPr>
          <w:b/>
          <w:bCs/>
          <w:sz w:val="28"/>
          <w:szCs w:val="28"/>
        </w:rPr>
      </w:pPr>
      <w:r w:rsidRPr="00831374">
        <w:rPr>
          <w:b/>
          <w:bCs/>
          <w:sz w:val="28"/>
          <w:szCs w:val="28"/>
        </w:rPr>
        <w:t>FORMULAIRE – VOLET ADMINISTRATION</w:t>
      </w:r>
    </w:p>
    <w:tbl>
      <w:tblPr>
        <w:tblStyle w:val="Grilledutableau"/>
        <w:tblW w:w="101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29"/>
      </w:tblGrid>
      <w:tr w:rsidR="00D626E2" w:rsidRPr="00FC75C6" w14:paraId="37CE31B8" w14:textId="77777777" w:rsidTr="00FC75C6">
        <w:tc>
          <w:tcPr>
            <w:tcW w:w="10129" w:type="dxa"/>
            <w:shd w:val="clear" w:color="auto" w:fill="D9D9D9" w:themeFill="background1" w:themeFillShade="D9"/>
          </w:tcPr>
          <w:p w14:paraId="532B1B96" w14:textId="1BFF2927" w:rsidR="00D626E2" w:rsidRPr="00FC75C6" w:rsidRDefault="00D626E2" w:rsidP="00F86FCE">
            <w:pPr>
              <w:spacing w:before="40" w:after="120"/>
              <w:rPr>
                <w:b/>
                <w:bCs/>
              </w:rPr>
            </w:pPr>
            <w:r w:rsidRPr="00FC75C6">
              <w:rPr>
                <w:b/>
                <w:bCs/>
              </w:rPr>
              <w:t xml:space="preserve">Nom de l’organisme : </w:t>
            </w:r>
          </w:p>
        </w:tc>
      </w:tr>
      <w:tr w:rsidR="00D626E2" w:rsidRPr="00FC75C6" w14:paraId="10FE769F" w14:textId="77777777" w:rsidTr="00FC75C6">
        <w:tc>
          <w:tcPr>
            <w:tcW w:w="10129" w:type="dxa"/>
          </w:tcPr>
          <w:p w14:paraId="7C562CB8" w14:textId="115F3818" w:rsidR="00D626E2" w:rsidRPr="00FC75C6" w:rsidRDefault="00D626E2" w:rsidP="00F86FCE">
            <w:pPr>
              <w:spacing w:before="40" w:after="120"/>
            </w:pPr>
            <w:r w:rsidRPr="00FC75C6">
              <w:t xml:space="preserve">Nom et prénom du mandataire : </w:t>
            </w:r>
          </w:p>
        </w:tc>
      </w:tr>
      <w:tr w:rsidR="00D626E2" w:rsidRPr="00FC75C6" w14:paraId="259AC0D0" w14:textId="77777777" w:rsidTr="00FC75C6">
        <w:tc>
          <w:tcPr>
            <w:tcW w:w="10129" w:type="dxa"/>
          </w:tcPr>
          <w:p w14:paraId="0D197B45" w14:textId="6952C05E" w:rsidR="00D626E2" w:rsidRPr="00FC75C6" w:rsidRDefault="00D626E2" w:rsidP="00F86FCE">
            <w:pPr>
              <w:spacing w:before="40" w:after="120"/>
            </w:pPr>
            <w:r w:rsidRPr="00FC75C6">
              <w:t xml:space="preserve">Adresse postale du mandataire : </w:t>
            </w:r>
          </w:p>
        </w:tc>
      </w:tr>
      <w:tr w:rsidR="00BF729D" w:rsidRPr="00FC75C6" w14:paraId="24A2D6FC" w14:textId="77777777" w:rsidTr="00FC75C6">
        <w:tc>
          <w:tcPr>
            <w:tcW w:w="10129" w:type="dxa"/>
          </w:tcPr>
          <w:p w14:paraId="05AEF969" w14:textId="55FBF56F" w:rsidR="00BF729D" w:rsidRPr="00FC75C6" w:rsidRDefault="00BF729D" w:rsidP="00F86FCE">
            <w:pPr>
              <w:spacing w:before="40" w:after="120"/>
            </w:pPr>
            <w:r w:rsidRPr="00FC75C6">
              <w:t xml:space="preserve">Téléphone résidence : </w:t>
            </w:r>
          </w:p>
        </w:tc>
      </w:tr>
      <w:tr w:rsidR="00D626E2" w:rsidRPr="00FC75C6" w14:paraId="2415289D" w14:textId="77777777" w:rsidTr="00FC75C6">
        <w:tc>
          <w:tcPr>
            <w:tcW w:w="10129" w:type="dxa"/>
          </w:tcPr>
          <w:p w14:paraId="161E50F9" w14:textId="5F9A4752" w:rsidR="00D626E2" w:rsidRPr="00FC75C6" w:rsidRDefault="00D626E2" w:rsidP="00F86FCE">
            <w:pPr>
              <w:spacing w:before="40" w:after="120"/>
            </w:pPr>
            <w:r w:rsidRPr="00FC75C6">
              <w:t xml:space="preserve">Courriel du demandeur : </w:t>
            </w:r>
          </w:p>
        </w:tc>
      </w:tr>
      <w:tr w:rsidR="0094501A" w:rsidRPr="00FC75C6" w14:paraId="5044DC2A" w14:textId="77777777" w:rsidTr="00FC75C6">
        <w:tc>
          <w:tcPr>
            <w:tcW w:w="10129" w:type="dxa"/>
          </w:tcPr>
          <w:p w14:paraId="41FADEDF" w14:textId="6D1C43C9" w:rsidR="0094501A" w:rsidRPr="00FC75C6" w:rsidRDefault="0094501A" w:rsidP="0094501A">
            <w:pPr>
              <w:spacing w:before="40" w:after="120"/>
            </w:pPr>
            <w:r w:rsidRPr="00FC75C6">
              <w:rPr>
                <w:rFonts w:cstheme="minorHAnsi"/>
              </w:rPr>
              <w:t xml:space="preserve">Montant subvention du volet Administration reçue l’année </w:t>
            </w:r>
            <w:r w:rsidR="00EE5EB7" w:rsidRPr="00FC75C6">
              <w:rPr>
                <w:rFonts w:cstheme="minorHAnsi"/>
              </w:rPr>
              <w:t>précédente</w:t>
            </w:r>
            <w:r w:rsidRPr="00FC75C6">
              <w:rPr>
                <w:rFonts w:cstheme="minorHAnsi"/>
              </w:rPr>
              <w:t xml:space="preserve">: </w:t>
            </w:r>
          </w:p>
        </w:tc>
      </w:tr>
    </w:tbl>
    <w:p w14:paraId="5AC3E5CD" w14:textId="77777777" w:rsidR="00D626E2" w:rsidRDefault="00D626E2" w:rsidP="00D626E2">
      <w:pPr>
        <w:pStyle w:val="Default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1758"/>
        <w:gridCol w:w="1928"/>
        <w:gridCol w:w="1276"/>
        <w:gridCol w:w="2283"/>
      </w:tblGrid>
      <w:tr w:rsidR="006B3355" w:rsidRPr="0094501A" w14:paraId="38C92827" w14:textId="77777777" w:rsidTr="00F86FCE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1B4F97" w14:textId="77777777" w:rsidR="006B3355" w:rsidRPr="0094501A" w:rsidRDefault="006B3355" w:rsidP="00F86FCE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94501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1 – Détails des dépenses pour les salaires en gestion de </w:t>
            </w:r>
            <w:r w:rsidRPr="005D24E3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u w:val="single"/>
              </w:rPr>
              <w:t>l’année précédente</w:t>
            </w:r>
          </w:p>
        </w:tc>
      </w:tr>
      <w:tr w:rsidR="006B3355" w:rsidRPr="005D24E3" w14:paraId="2E139333" w14:textId="77777777" w:rsidTr="00F86FCE"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1620E9" w14:textId="77777777" w:rsidR="006B3355" w:rsidRPr="005D24E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Employé.e</w:t>
            </w:r>
            <w:proofErr w:type="spellEnd"/>
          </w:p>
        </w:tc>
        <w:tc>
          <w:tcPr>
            <w:tcW w:w="175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F93BB9" w14:textId="77777777" w:rsidR="006B3355" w:rsidRPr="00D92E8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 du contrat</w:t>
            </w:r>
            <w:r w:rsidRPr="00D92E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2E83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92E83">
              <w:rPr>
                <w:rFonts w:asciiTheme="minorHAnsi" w:hAnsiTheme="minorHAnsi" w:cstheme="minorHAnsi"/>
                <w:sz w:val="20"/>
                <w:szCs w:val="20"/>
              </w:rPr>
              <w:t xml:space="preserve"> de semaines)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750113" w14:textId="77777777" w:rsidR="006B3355" w:rsidRPr="005D24E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Moyenne d’heures / semaine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B6F9B6" w14:textId="77777777" w:rsidR="006B3355" w:rsidRPr="005D24E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Salaire brut annuel</w:t>
            </w:r>
          </w:p>
        </w:tc>
        <w:tc>
          <w:tcPr>
            <w:tcW w:w="228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6A3B9" w14:textId="77777777" w:rsidR="006B3355" w:rsidRPr="005D24E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Contributions salariales de l’employeur</w:t>
            </w:r>
          </w:p>
        </w:tc>
      </w:tr>
      <w:tr w:rsidR="006B3355" w:rsidRPr="00D92E83" w14:paraId="13E95D9A" w14:textId="77777777" w:rsidTr="00F86FCE">
        <w:trPr>
          <w:trHeight w:val="136"/>
        </w:trPr>
        <w:tc>
          <w:tcPr>
            <w:tcW w:w="2835" w:type="dxa"/>
            <w:tcBorders>
              <w:bottom w:val="dashed" w:sz="4" w:space="0" w:color="808080" w:themeColor="background1" w:themeShade="80"/>
            </w:tcBorders>
          </w:tcPr>
          <w:p w14:paraId="4002DEB3" w14:textId="77777777" w:rsidR="006B3355" w:rsidRPr="00D92E83" w:rsidRDefault="00000000" w:rsidP="00F86FCE">
            <w:pPr>
              <w:pStyle w:val="Default"/>
              <w:spacing w:before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1174148775"/>
                <w:placeholder>
                  <w:docPart w:val="3DC2170E5CB94EB38451E06AEE0A6920"/>
                </w:placeholder>
                <w:showingPlcHdr/>
              </w:sdtPr>
              <w:sdtContent>
                <w:r w:rsidR="006B3355" w:rsidRPr="006E5728">
                  <w:rPr>
                    <w:rStyle w:val="Textedelespacerserv"/>
                    <w:rFonts w:ascii="Calibri" w:hAnsi="Calibri" w:cs="Calibri"/>
                    <w:b/>
                    <w:bCs/>
                    <w:sz w:val="20"/>
                    <w:szCs w:val="20"/>
                  </w:rPr>
                  <w:t>Nom</w:t>
                </w:r>
              </w:sdtContent>
            </w:sdt>
          </w:p>
        </w:tc>
        <w:tc>
          <w:tcPr>
            <w:tcW w:w="1758" w:type="dxa"/>
            <w:vMerge w:val="restart"/>
          </w:tcPr>
          <w:p w14:paraId="49264FD5" w14:textId="77777777" w:rsidR="006B3355" w:rsidRPr="00EA1A29" w:rsidRDefault="006B3355" w:rsidP="00F86FCE">
            <w:pPr>
              <w:pStyle w:val="Default"/>
              <w:spacing w:before="4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14:paraId="5DD17598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799328B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14:paraId="5B34CEAB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456EA396" w14:textId="77777777" w:rsidTr="00F86FCE">
        <w:trPr>
          <w:trHeight w:val="13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539159262"/>
            <w:placeholder>
              <w:docPart w:val="2E29F30D532A43078D4F4E25C7E2324D"/>
            </w:placeholder>
            <w:showingPlcHdr/>
          </w:sdtPr>
          <w:sdtContent>
            <w:tc>
              <w:tcPr>
                <w:tcW w:w="2835" w:type="dxa"/>
                <w:tcBorders>
                  <w:top w:val="dashed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7AB88A80" w14:textId="77777777" w:rsidR="006B3355" w:rsidRPr="00302290" w:rsidRDefault="006B3355" w:rsidP="00F86FCE">
                <w:pPr>
                  <w:pStyle w:val="Default"/>
                  <w:spacing w:before="40"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2290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Poste</w:t>
                </w:r>
              </w:p>
            </w:tc>
          </w:sdtContent>
        </w:sdt>
        <w:tc>
          <w:tcPr>
            <w:tcW w:w="1758" w:type="dxa"/>
            <w:vMerge/>
          </w:tcPr>
          <w:p w14:paraId="14A63B20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48370062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168D91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59419E9C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1CFD606E" w14:textId="77777777" w:rsidTr="00F86FCE">
        <w:trPr>
          <w:trHeight w:val="136"/>
        </w:trPr>
        <w:tc>
          <w:tcPr>
            <w:tcW w:w="2835" w:type="dxa"/>
            <w:tcBorders>
              <w:bottom w:val="dashed" w:sz="4" w:space="0" w:color="808080" w:themeColor="background1" w:themeShade="80"/>
            </w:tcBorders>
          </w:tcPr>
          <w:p w14:paraId="4086796C" w14:textId="77777777" w:rsidR="006B3355" w:rsidRPr="00D92E83" w:rsidRDefault="00000000" w:rsidP="00F86FCE">
            <w:pPr>
              <w:pStyle w:val="Default"/>
              <w:spacing w:before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-65040839"/>
                <w:placeholder>
                  <w:docPart w:val="51D62E856A4242628846163715FCDC61"/>
                </w:placeholder>
              </w:sdtPr>
              <w:sdtContent>
                <w:sdt>
                  <w:sdtPr>
                    <w:id w:val="-1893490434"/>
                    <w:placeholder>
                      <w:docPart w:val="24A8426C4812477BB23966ABAF08D133"/>
                    </w:placeholder>
                    <w:showingPlcHdr/>
                  </w:sdtPr>
                  <w:sdtContent>
                    <w:r w:rsidR="006B3355" w:rsidRPr="006E5728">
                      <w:rPr>
                        <w:rStyle w:val="Textedelespacerserv"/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Nom</w:t>
                    </w:r>
                  </w:sdtContent>
                </w:sdt>
              </w:sdtContent>
            </w:sdt>
          </w:p>
        </w:tc>
        <w:tc>
          <w:tcPr>
            <w:tcW w:w="1758" w:type="dxa"/>
            <w:vMerge w:val="restart"/>
          </w:tcPr>
          <w:p w14:paraId="01ED0C77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14:paraId="7E03D7BD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4787BCC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14:paraId="4D3247E8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71B24A39" w14:textId="77777777" w:rsidTr="00F86FCE">
        <w:trPr>
          <w:trHeight w:val="13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62009682"/>
            <w:placeholder>
              <w:docPart w:val="97BF268B34034B8F8DDF43346A5FE587"/>
            </w:placeholder>
            <w:showingPlcHdr/>
          </w:sdtPr>
          <w:sdtContent>
            <w:tc>
              <w:tcPr>
                <w:tcW w:w="2835" w:type="dxa"/>
                <w:tcBorders>
                  <w:top w:val="dashed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3F692AF0" w14:textId="77777777" w:rsidR="006B3355" w:rsidRPr="00D92E83" w:rsidRDefault="006B3355" w:rsidP="00F86FCE">
                <w:pPr>
                  <w:pStyle w:val="Default"/>
                  <w:spacing w:before="40"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2290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Poste</w:t>
                </w:r>
              </w:p>
            </w:tc>
          </w:sdtContent>
        </w:sdt>
        <w:tc>
          <w:tcPr>
            <w:tcW w:w="1758" w:type="dxa"/>
            <w:vMerge/>
          </w:tcPr>
          <w:p w14:paraId="40A0FDE6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7B3929AE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010334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50E4B9A2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23AC5956" w14:textId="77777777" w:rsidTr="00F86FCE">
        <w:tc>
          <w:tcPr>
            <w:tcW w:w="4593" w:type="dxa"/>
            <w:gridSpan w:val="2"/>
          </w:tcPr>
          <w:p w14:paraId="6B4C5938" w14:textId="77777777" w:rsidR="006B3355" w:rsidRPr="001810C1" w:rsidRDefault="006B3355" w:rsidP="00F86FCE">
            <w:pPr>
              <w:pStyle w:val="Default"/>
              <w:spacing w:before="40" w:after="4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1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TOTAL :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6B07B533" w14:textId="77777777" w:rsidR="006B3355" w:rsidRPr="00D92E8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1BF491C" w14:textId="77777777" w:rsidR="006B3355" w:rsidRPr="00D92E8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42647A15" w14:textId="77777777" w:rsidR="006B3355" w:rsidRPr="00D92E8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094F6" w14:textId="77777777" w:rsidR="006B3355" w:rsidRDefault="006B3355" w:rsidP="00D626E2">
      <w:pPr>
        <w:pStyle w:val="Default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1758"/>
        <w:gridCol w:w="1928"/>
        <w:gridCol w:w="1276"/>
        <w:gridCol w:w="2283"/>
      </w:tblGrid>
      <w:tr w:rsidR="006B3355" w:rsidRPr="0094501A" w14:paraId="360025BC" w14:textId="77777777" w:rsidTr="00F86FCE"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EF4393" w14:textId="21F1841D" w:rsidR="006B3355" w:rsidRPr="0094501A" w:rsidRDefault="006B3355" w:rsidP="00F86FCE">
            <w:pPr>
              <w:pStyle w:val="Default"/>
              <w:spacing w:before="40" w:after="120" w:line="276" w:lineRule="auto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</w:t>
            </w:r>
            <w:r w:rsidRPr="0094501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– Détails des dépenses pour les salaires en gestion de </w:t>
            </w:r>
            <w:r w:rsidRPr="005D24E3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u w:val="single"/>
              </w:rPr>
              <w:t xml:space="preserve">l’année 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u w:val="single"/>
              </w:rPr>
              <w:t>en cours</w:t>
            </w:r>
          </w:p>
        </w:tc>
      </w:tr>
      <w:tr w:rsidR="006B3355" w:rsidRPr="005D24E3" w14:paraId="7EBB8025" w14:textId="77777777" w:rsidTr="00F86FCE">
        <w:tc>
          <w:tcPr>
            <w:tcW w:w="28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B47424" w14:textId="77777777" w:rsidR="006B3355" w:rsidRPr="005D24E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Employé.e</w:t>
            </w:r>
            <w:proofErr w:type="spellEnd"/>
          </w:p>
        </w:tc>
        <w:tc>
          <w:tcPr>
            <w:tcW w:w="175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D85090" w14:textId="77777777" w:rsidR="006B3355" w:rsidRPr="00D92E8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 du contrat</w:t>
            </w:r>
            <w:r w:rsidRPr="00D92E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2E83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92E83">
              <w:rPr>
                <w:rFonts w:asciiTheme="minorHAnsi" w:hAnsiTheme="minorHAnsi" w:cstheme="minorHAnsi"/>
                <w:sz w:val="20"/>
                <w:szCs w:val="20"/>
              </w:rPr>
              <w:t xml:space="preserve"> de semaines)</w:t>
            </w:r>
          </w:p>
        </w:tc>
        <w:tc>
          <w:tcPr>
            <w:tcW w:w="19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49762BB" w14:textId="77777777" w:rsidR="006B3355" w:rsidRPr="005D24E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Moyenne d’heures / semaine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B35F2C" w14:textId="77777777" w:rsidR="006B3355" w:rsidRPr="005D24E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Salaire brut annuel</w:t>
            </w:r>
          </w:p>
        </w:tc>
        <w:tc>
          <w:tcPr>
            <w:tcW w:w="228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570084" w14:textId="77777777" w:rsidR="006B3355" w:rsidRPr="005D24E3" w:rsidRDefault="006B3355" w:rsidP="00F86FCE">
            <w:pPr>
              <w:pStyle w:val="Default"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24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Contributions salariales de l’employeur</w:t>
            </w:r>
          </w:p>
        </w:tc>
      </w:tr>
      <w:tr w:rsidR="006B3355" w:rsidRPr="00D92E83" w14:paraId="7C99E749" w14:textId="77777777" w:rsidTr="00F86FCE">
        <w:trPr>
          <w:trHeight w:val="136"/>
        </w:trPr>
        <w:tc>
          <w:tcPr>
            <w:tcW w:w="2835" w:type="dxa"/>
            <w:tcBorders>
              <w:bottom w:val="dashed" w:sz="4" w:space="0" w:color="808080" w:themeColor="background1" w:themeShade="80"/>
            </w:tcBorders>
          </w:tcPr>
          <w:p w14:paraId="7A30147B" w14:textId="77777777" w:rsidR="006B3355" w:rsidRPr="00D92E83" w:rsidRDefault="00000000" w:rsidP="00F86FCE">
            <w:pPr>
              <w:pStyle w:val="Default"/>
              <w:spacing w:before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-1179187024"/>
                <w:placeholder>
                  <w:docPart w:val="A937D14032FC414B8371BFC4B9B0C627"/>
                </w:placeholder>
                <w:showingPlcHdr/>
              </w:sdtPr>
              <w:sdtContent>
                <w:r w:rsidR="006B3355" w:rsidRPr="006E5728">
                  <w:rPr>
                    <w:rStyle w:val="Textedelespacerserv"/>
                    <w:rFonts w:ascii="Calibri" w:hAnsi="Calibri" w:cs="Calibri"/>
                    <w:b/>
                    <w:bCs/>
                    <w:sz w:val="20"/>
                    <w:szCs w:val="20"/>
                  </w:rPr>
                  <w:t>Nom</w:t>
                </w:r>
              </w:sdtContent>
            </w:sdt>
          </w:p>
        </w:tc>
        <w:tc>
          <w:tcPr>
            <w:tcW w:w="1758" w:type="dxa"/>
            <w:vMerge w:val="restart"/>
          </w:tcPr>
          <w:p w14:paraId="218EBB6E" w14:textId="77777777" w:rsidR="006B3355" w:rsidRPr="00EA1A29" w:rsidRDefault="006B3355" w:rsidP="00F86FCE">
            <w:pPr>
              <w:pStyle w:val="Default"/>
              <w:spacing w:before="4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14:paraId="7BB93177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AAB9F84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14:paraId="75133309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3FE6EF4D" w14:textId="77777777" w:rsidTr="00F86FCE">
        <w:trPr>
          <w:trHeight w:val="13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595239432"/>
            <w:placeholder>
              <w:docPart w:val="EC97BDEC266D41B289A332DACB86E43A"/>
            </w:placeholder>
            <w:showingPlcHdr/>
          </w:sdtPr>
          <w:sdtContent>
            <w:tc>
              <w:tcPr>
                <w:tcW w:w="2835" w:type="dxa"/>
                <w:tcBorders>
                  <w:top w:val="dashed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374AE803" w14:textId="77777777" w:rsidR="006B3355" w:rsidRPr="00302290" w:rsidRDefault="006B3355" w:rsidP="00F86FCE">
                <w:pPr>
                  <w:pStyle w:val="Default"/>
                  <w:spacing w:before="40"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2290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Poste</w:t>
                </w:r>
              </w:p>
            </w:tc>
          </w:sdtContent>
        </w:sdt>
        <w:tc>
          <w:tcPr>
            <w:tcW w:w="1758" w:type="dxa"/>
            <w:vMerge/>
          </w:tcPr>
          <w:p w14:paraId="4FB384BE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34F85C11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F0D95C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50CF6873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7FA63120" w14:textId="77777777" w:rsidTr="00F86FCE">
        <w:trPr>
          <w:trHeight w:val="136"/>
        </w:trPr>
        <w:tc>
          <w:tcPr>
            <w:tcW w:w="2835" w:type="dxa"/>
            <w:tcBorders>
              <w:bottom w:val="dashed" w:sz="4" w:space="0" w:color="808080" w:themeColor="background1" w:themeShade="80"/>
            </w:tcBorders>
          </w:tcPr>
          <w:p w14:paraId="1977298D" w14:textId="77777777" w:rsidR="006B3355" w:rsidRPr="00D92E83" w:rsidRDefault="00000000" w:rsidP="00F86FCE">
            <w:pPr>
              <w:pStyle w:val="Default"/>
              <w:spacing w:before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id w:val="-456719045"/>
                <w:placeholder>
                  <w:docPart w:val="10F048827446434F920D8F27D31A0D67"/>
                </w:placeholder>
              </w:sdtPr>
              <w:sdtContent>
                <w:sdt>
                  <w:sdtPr>
                    <w:id w:val="-448240200"/>
                    <w:placeholder>
                      <w:docPart w:val="EA76569B7C0B48C3B0235747E41E03A8"/>
                    </w:placeholder>
                    <w:showingPlcHdr/>
                  </w:sdtPr>
                  <w:sdtContent>
                    <w:r w:rsidR="006B3355" w:rsidRPr="006E5728">
                      <w:rPr>
                        <w:rStyle w:val="Textedelespacerserv"/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Nom</w:t>
                    </w:r>
                  </w:sdtContent>
                </w:sdt>
              </w:sdtContent>
            </w:sdt>
          </w:p>
        </w:tc>
        <w:tc>
          <w:tcPr>
            <w:tcW w:w="1758" w:type="dxa"/>
            <w:vMerge w:val="restart"/>
          </w:tcPr>
          <w:p w14:paraId="0B81D221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14:paraId="0E66EF8B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E0059C6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</w:tcPr>
          <w:p w14:paraId="0E80D634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5ACB9620" w14:textId="77777777" w:rsidTr="00F86FCE">
        <w:trPr>
          <w:trHeight w:val="13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559473173"/>
            <w:placeholder>
              <w:docPart w:val="4C6A4D1E93D642B6A60DF013E01E6EDA"/>
            </w:placeholder>
            <w:showingPlcHdr/>
          </w:sdtPr>
          <w:sdtContent>
            <w:tc>
              <w:tcPr>
                <w:tcW w:w="2835" w:type="dxa"/>
                <w:tcBorders>
                  <w:top w:val="dashed" w:sz="4" w:space="0" w:color="808080" w:themeColor="background1" w:themeShade="80"/>
                  <w:bottom w:val="single" w:sz="4" w:space="0" w:color="808080" w:themeColor="background1" w:themeShade="80"/>
                </w:tcBorders>
              </w:tcPr>
              <w:p w14:paraId="25B78739" w14:textId="77777777" w:rsidR="006B3355" w:rsidRPr="00D92E83" w:rsidRDefault="006B3355" w:rsidP="00F86FCE">
                <w:pPr>
                  <w:pStyle w:val="Default"/>
                  <w:spacing w:before="40" w:line="276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302290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Poste</w:t>
                </w:r>
              </w:p>
            </w:tc>
          </w:sdtContent>
        </w:sdt>
        <w:tc>
          <w:tcPr>
            <w:tcW w:w="1758" w:type="dxa"/>
            <w:vMerge/>
          </w:tcPr>
          <w:p w14:paraId="0CCB4D15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6E58DB05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D73817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vMerge/>
          </w:tcPr>
          <w:p w14:paraId="188FAC24" w14:textId="77777777" w:rsidR="006B3355" w:rsidRPr="00D92E83" w:rsidRDefault="006B3355" w:rsidP="00F86FCE">
            <w:pPr>
              <w:pStyle w:val="Default"/>
              <w:spacing w:before="4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55" w:rsidRPr="00D92E83" w14:paraId="16245AD2" w14:textId="77777777" w:rsidTr="00F86FCE">
        <w:tc>
          <w:tcPr>
            <w:tcW w:w="4593" w:type="dxa"/>
            <w:gridSpan w:val="2"/>
          </w:tcPr>
          <w:p w14:paraId="6885DD50" w14:textId="77777777" w:rsidR="006B3355" w:rsidRPr="001810C1" w:rsidRDefault="006B3355" w:rsidP="00F86FCE">
            <w:pPr>
              <w:pStyle w:val="Default"/>
              <w:spacing w:before="40" w:after="40"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501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  <w:szCs w:val="20"/>
              </w:rPr>
              <w:t>TOTAL :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72883481" w14:textId="77777777" w:rsidR="006B3355" w:rsidRPr="00D92E8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E532F06" w14:textId="77777777" w:rsidR="006B3355" w:rsidRPr="00D92E8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D9D9D9" w:themeFill="background1" w:themeFillShade="D9"/>
          </w:tcPr>
          <w:p w14:paraId="083FE442" w14:textId="77777777" w:rsidR="006B3355" w:rsidRPr="00D92E83" w:rsidRDefault="006B3355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75C6" w:rsidRPr="00D92E83" w14:paraId="777F0541" w14:textId="77777777" w:rsidTr="00951FD3">
        <w:tc>
          <w:tcPr>
            <w:tcW w:w="7797" w:type="dxa"/>
            <w:gridSpan w:val="4"/>
            <w:shd w:val="clear" w:color="auto" w:fill="auto"/>
          </w:tcPr>
          <w:p w14:paraId="731EACBD" w14:textId="43577237" w:rsidR="00FC75C6" w:rsidRPr="00D92E83" w:rsidRDefault="00FC75C6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5C6">
              <w:rPr>
                <w:rFonts w:asciiTheme="minorHAnsi" w:hAnsiTheme="minorHAnsi" w:cstheme="minorHAnsi"/>
                <w:sz w:val="22"/>
                <w:szCs w:val="22"/>
              </w:rPr>
              <w:t>Subventions versées par d’autres partenaires que le CFCB pour les salaires de gestion, s’il y a lieu (par exemple Emploi Québec) :</w:t>
            </w:r>
          </w:p>
        </w:tc>
        <w:tc>
          <w:tcPr>
            <w:tcW w:w="2283" w:type="dxa"/>
            <w:shd w:val="clear" w:color="auto" w:fill="auto"/>
          </w:tcPr>
          <w:p w14:paraId="7AD5CF4F" w14:textId="77777777" w:rsidR="00FC75C6" w:rsidRPr="00D92E83" w:rsidRDefault="00FC75C6" w:rsidP="00F86FCE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A38A6D" w14:textId="1E80FF56" w:rsidR="00FC75C6" w:rsidRDefault="00FC75C6" w:rsidP="00D626E2">
      <w:pPr>
        <w:pStyle w:val="Default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14:paraId="55D03D6D" w14:textId="77777777" w:rsidR="00FC75C6" w:rsidRDefault="00FC75C6">
      <w:pPr>
        <w:rPr>
          <w:rFonts w:eastAsia="Times New Roman" w:cstheme="minorHAnsi"/>
          <w:color w:val="000000"/>
          <w:kern w:val="28"/>
          <w:lang w:eastAsia="fr-CA"/>
          <w14:ligatures w14:val="standard"/>
          <w14:cntxtAlts/>
        </w:rPr>
      </w:pPr>
      <w:r>
        <w:rPr>
          <w:rFonts w:cstheme="minorHAnsi"/>
        </w:rPr>
        <w:br w:type="page"/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50"/>
        <w:gridCol w:w="1685"/>
        <w:gridCol w:w="1681"/>
        <w:gridCol w:w="1678"/>
        <w:gridCol w:w="1676"/>
      </w:tblGrid>
      <w:tr w:rsidR="00FC75C6" w:rsidRPr="00CB79C6" w14:paraId="22A38049" w14:textId="77777777" w:rsidTr="00F86FCE">
        <w:tc>
          <w:tcPr>
            <w:tcW w:w="10070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D899845" w14:textId="77777777" w:rsidR="00FC75C6" w:rsidRPr="00CB79C6" w:rsidRDefault="00FC75C6" w:rsidP="00F86FCE">
            <w:pPr>
              <w:widowControl w:val="0"/>
              <w:spacing w:before="40" w:after="120" w:line="276" w:lineRule="auto"/>
              <w:rPr>
                <w:rFonts w:cstheme="minorHAnsi"/>
                <w:b/>
                <w:bCs/>
                <w:color w:val="C00000"/>
              </w:rPr>
            </w:pPr>
            <w:r w:rsidRPr="00FC75C6">
              <w:rPr>
                <w:rFonts w:cstheme="minorHAnsi"/>
                <w:b/>
                <w:bCs/>
                <w:color w:val="E36C0A" w:themeColor="accent6" w:themeShade="BF"/>
              </w:rPr>
              <w:lastRenderedPageBreak/>
              <w:t xml:space="preserve">3 – Statistiques concernant les activités d’enseignement de </w:t>
            </w:r>
            <w:r w:rsidRPr="00FC75C6">
              <w:rPr>
                <w:rFonts w:cstheme="minorHAnsi"/>
                <w:b/>
                <w:bCs/>
                <w:color w:val="E36C0A" w:themeColor="accent6" w:themeShade="BF"/>
                <w:u w:val="single"/>
              </w:rPr>
              <w:t>l’année précédente</w:t>
            </w:r>
          </w:p>
        </w:tc>
      </w:tr>
      <w:tr w:rsidR="00FC75C6" w:rsidRPr="00CB79C6" w14:paraId="03DB9A26" w14:textId="77777777" w:rsidTr="00951FD3">
        <w:tc>
          <w:tcPr>
            <w:tcW w:w="335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57D35AD" w14:textId="77777777" w:rsidR="00FC75C6" w:rsidRPr="00CB79C6" w:rsidRDefault="00FC75C6" w:rsidP="00F86FCE">
            <w:pPr>
              <w:widowControl w:val="0"/>
              <w:spacing w:before="40"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8120C9" w14:textId="77777777" w:rsidR="00FC75C6" w:rsidRPr="00CB79C6" w:rsidRDefault="00FC75C6" w:rsidP="00F86FCE">
            <w:pPr>
              <w:widowControl w:val="0"/>
              <w:spacing w:before="4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9C6">
              <w:rPr>
                <w:rFonts w:cstheme="minorHAnsi"/>
                <w:b/>
                <w:bCs/>
                <w:sz w:val="20"/>
                <w:szCs w:val="20"/>
              </w:rPr>
              <w:t>HIVER</w:t>
            </w:r>
            <w:r w:rsidRPr="00CB79C6">
              <w:rPr>
                <w:rFonts w:cstheme="minorHAnsi"/>
                <w:sz w:val="20"/>
                <w:szCs w:val="20"/>
              </w:rPr>
              <w:br/>
              <w:t>1</w:t>
            </w:r>
            <w:r w:rsidRPr="00CB79C6">
              <w:rPr>
                <w:rFonts w:cstheme="minorHAnsi"/>
                <w:sz w:val="20"/>
                <w:szCs w:val="20"/>
                <w:vertAlign w:val="superscript"/>
              </w:rPr>
              <w:t>er</w:t>
            </w:r>
            <w:r w:rsidRPr="00CB79C6">
              <w:rPr>
                <w:rFonts w:cstheme="minorHAnsi"/>
                <w:sz w:val="20"/>
                <w:szCs w:val="20"/>
              </w:rPr>
              <w:t xml:space="preserve"> trimestre</w:t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D3B16F" w14:textId="77777777" w:rsidR="00FC75C6" w:rsidRPr="00CB79C6" w:rsidRDefault="00FC75C6" w:rsidP="00F86FCE">
            <w:pPr>
              <w:widowControl w:val="0"/>
              <w:spacing w:before="4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9C6">
              <w:rPr>
                <w:rFonts w:cstheme="minorHAnsi"/>
                <w:b/>
                <w:bCs/>
                <w:sz w:val="20"/>
                <w:szCs w:val="20"/>
              </w:rPr>
              <w:t>PRINTEMPS</w:t>
            </w:r>
            <w:r w:rsidRPr="00CB79C6">
              <w:rPr>
                <w:rFonts w:cstheme="minorHAnsi"/>
                <w:sz w:val="20"/>
                <w:szCs w:val="20"/>
              </w:rPr>
              <w:br/>
              <w:t>2</w:t>
            </w:r>
            <w:r w:rsidRPr="00CB79C6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CB79C6">
              <w:rPr>
                <w:rFonts w:cstheme="minorHAnsi"/>
                <w:sz w:val="20"/>
                <w:szCs w:val="20"/>
              </w:rPr>
              <w:t xml:space="preserve"> trimestre</w:t>
            </w:r>
          </w:p>
        </w:tc>
        <w:tc>
          <w:tcPr>
            <w:tcW w:w="167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4AD72E" w14:textId="77777777" w:rsidR="00FC75C6" w:rsidRPr="00CB79C6" w:rsidRDefault="00FC75C6" w:rsidP="00F86FCE">
            <w:pPr>
              <w:widowControl w:val="0"/>
              <w:spacing w:before="4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9C6">
              <w:rPr>
                <w:rFonts w:cstheme="minorHAnsi"/>
                <w:b/>
                <w:bCs/>
                <w:sz w:val="20"/>
                <w:szCs w:val="20"/>
              </w:rPr>
              <w:t>ÉTÉ</w:t>
            </w:r>
            <w:r w:rsidRPr="00CB79C6">
              <w:rPr>
                <w:rFonts w:cstheme="minorHAnsi"/>
                <w:sz w:val="20"/>
                <w:szCs w:val="20"/>
              </w:rPr>
              <w:br/>
              <w:t>3</w:t>
            </w:r>
            <w:r w:rsidRPr="00CB79C6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CB79C6">
              <w:rPr>
                <w:rFonts w:cstheme="minorHAnsi"/>
                <w:sz w:val="20"/>
                <w:szCs w:val="20"/>
              </w:rPr>
              <w:t xml:space="preserve"> trimestre</w:t>
            </w:r>
          </w:p>
        </w:tc>
        <w:tc>
          <w:tcPr>
            <w:tcW w:w="167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2DA9E5" w14:textId="77777777" w:rsidR="00FC75C6" w:rsidRPr="00CB79C6" w:rsidRDefault="00FC75C6" w:rsidP="00F86FCE">
            <w:pPr>
              <w:widowControl w:val="0"/>
              <w:spacing w:before="4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79C6">
              <w:rPr>
                <w:rFonts w:cstheme="minorHAnsi"/>
                <w:b/>
                <w:bCs/>
                <w:sz w:val="20"/>
                <w:szCs w:val="20"/>
              </w:rPr>
              <w:t>AUTOMNE</w:t>
            </w:r>
            <w:r w:rsidRPr="00CB79C6">
              <w:rPr>
                <w:rFonts w:cstheme="minorHAnsi"/>
                <w:sz w:val="20"/>
                <w:szCs w:val="20"/>
              </w:rPr>
              <w:br/>
              <w:t>4</w:t>
            </w:r>
            <w:r w:rsidRPr="00CB79C6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CB79C6">
              <w:rPr>
                <w:rFonts w:cstheme="minorHAnsi"/>
                <w:sz w:val="20"/>
                <w:szCs w:val="20"/>
              </w:rPr>
              <w:t xml:space="preserve"> trimestre</w:t>
            </w:r>
          </w:p>
        </w:tc>
      </w:tr>
      <w:tr w:rsidR="00FC75C6" w:rsidRPr="00CB79C6" w14:paraId="0D63EDE2" w14:textId="77777777" w:rsidTr="00F86FCE">
        <w:tc>
          <w:tcPr>
            <w:tcW w:w="3350" w:type="dxa"/>
          </w:tcPr>
          <w:p w14:paraId="1AB5631F" w14:textId="29315165" w:rsidR="00FC75C6" w:rsidRPr="00C929CD" w:rsidRDefault="00FC75C6" w:rsidP="00C929CD">
            <w:pPr>
              <w:widowControl w:val="0"/>
              <w:spacing w:before="4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29CD">
              <w:rPr>
                <w:rFonts w:cstheme="minorHAnsi"/>
                <w:b/>
                <w:bCs/>
                <w:sz w:val="20"/>
                <w:szCs w:val="20"/>
              </w:rPr>
              <w:t>Nombre d’élèves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80630355"/>
            <w:placeholder>
              <w:docPart w:val="F986CA72B00443CF9693603CE68B0EB9"/>
            </w:placeholder>
            <w:showingPlcHdr/>
          </w:sdtPr>
          <w:sdtContent>
            <w:tc>
              <w:tcPr>
                <w:tcW w:w="1685" w:type="dxa"/>
              </w:tcPr>
              <w:p w14:paraId="3BA86265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791087211"/>
            <w:placeholder>
              <w:docPart w:val="D275092D673A4DECB82BB71E35588B1C"/>
            </w:placeholder>
            <w:showingPlcHdr/>
          </w:sdtPr>
          <w:sdtContent>
            <w:tc>
              <w:tcPr>
                <w:tcW w:w="1681" w:type="dxa"/>
              </w:tcPr>
              <w:p w14:paraId="45D39721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152914682"/>
            <w:placeholder>
              <w:docPart w:val="7475FCC294FE4E029A73F2D23206BB0C"/>
            </w:placeholder>
            <w:showingPlcHdr/>
          </w:sdtPr>
          <w:sdtContent>
            <w:tc>
              <w:tcPr>
                <w:tcW w:w="1678" w:type="dxa"/>
              </w:tcPr>
              <w:p w14:paraId="6159B00B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214659407"/>
            <w:placeholder>
              <w:docPart w:val="0DEC44FE87AA4276B4AD6C6AA2F3D4FF"/>
            </w:placeholder>
            <w:showingPlcHdr/>
          </w:sdtPr>
          <w:sdtContent>
            <w:tc>
              <w:tcPr>
                <w:tcW w:w="1676" w:type="dxa"/>
              </w:tcPr>
              <w:p w14:paraId="48C374C8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</w:tr>
      <w:tr w:rsidR="00FC75C6" w:rsidRPr="00CB79C6" w14:paraId="2E3DC51A" w14:textId="77777777" w:rsidTr="00F86FCE">
        <w:tc>
          <w:tcPr>
            <w:tcW w:w="3350" w:type="dxa"/>
          </w:tcPr>
          <w:p w14:paraId="4DA9A6AE" w14:textId="462BD246" w:rsidR="00FC75C6" w:rsidRPr="00C929CD" w:rsidRDefault="00FC75C6" w:rsidP="00C929CD">
            <w:pPr>
              <w:widowControl w:val="0"/>
              <w:spacing w:before="4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29CD">
              <w:rPr>
                <w:rFonts w:cstheme="minorHAnsi"/>
                <w:b/>
                <w:bCs/>
                <w:sz w:val="20"/>
                <w:szCs w:val="20"/>
              </w:rPr>
              <w:t>Nombre de professeurs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492606163"/>
            <w:placeholder>
              <w:docPart w:val="227B48E082264F96B2E4F907D71336C2"/>
            </w:placeholder>
            <w:showingPlcHdr/>
          </w:sdtPr>
          <w:sdtContent>
            <w:tc>
              <w:tcPr>
                <w:tcW w:w="1685" w:type="dxa"/>
              </w:tcPr>
              <w:p w14:paraId="006C482B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428242949"/>
            <w:placeholder>
              <w:docPart w:val="C983D203E5024273A21BB419D3D08C19"/>
            </w:placeholder>
            <w:showingPlcHdr/>
          </w:sdtPr>
          <w:sdtContent>
            <w:tc>
              <w:tcPr>
                <w:tcW w:w="1681" w:type="dxa"/>
              </w:tcPr>
              <w:p w14:paraId="55193CC3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86611764"/>
            <w:placeholder>
              <w:docPart w:val="6CDD00AA802D4860B551BB1BB9539A2E"/>
            </w:placeholder>
            <w:showingPlcHdr/>
          </w:sdtPr>
          <w:sdtContent>
            <w:tc>
              <w:tcPr>
                <w:tcW w:w="1678" w:type="dxa"/>
              </w:tcPr>
              <w:p w14:paraId="443CE5F3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695193206"/>
            <w:placeholder>
              <w:docPart w:val="617E954F1B994FE0B99CEDC2CD977A80"/>
            </w:placeholder>
            <w:showingPlcHdr/>
          </w:sdtPr>
          <w:sdtContent>
            <w:tc>
              <w:tcPr>
                <w:tcW w:w="1676" w:type="dxa"/>
              </w:tcPr>
              <w:p w14:paraId="6F4E69CD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</w:tr>
      <w:tr w:rsidR="00FC75C6" w:rsidRPr="00CB79C6" w14:paraId="10AB4E63" w14:textId="77777777" w:rsidTr="00F86FCE">
        <w:tc>
          <w:tcPr>
            <w:tcW w:w="3350" w:type="dxa"/>
          </w:tcPr>
          <w:p w14:paraId="12BF3204" w14:textId="0BD09004" w:rsidR="00FC75C6" w:rsidRPr="00C929CD" w:rsidRDefault="00FC75C6" w:rsidP="00C929CD">
            <w:pPr>
              <w:widowControl w:val="0"/>
              <w:spacing w:before="4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29CD">
              <w:rPr>
                <w:rFonts w:cstheme="minorHAnsi"/>
                <w:b/>
                <w:bCs/>
                <w:sz w:val="20"/>
                <w:szCs w:val="20"/>
              </w:rPr>
              <w:t>Heures de cours dispensées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16057569"/>
            <w:placeholder>
              <w:docPart w:val="9A8B4D930C3843A1B3D9441F1539F523"/>
            </w:placeholder>
            <w:showingPlcHdr/>
          </w:sdtPr>
          <w:sdtContent>
            <w:tc>
              <w:tcPr>
                <w:tcW w:w="1685" w:type="dxa"/>
              </w:tcPr>
              <w:p w14:paraId="4BEE8670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07652504"/>
            <w:placeholder>
              <w:docPart w:val="1D835AEFB313424097515087DDE4CC26"/>
            </w:placeholder>
            <w:showingPlcHdr/>
          </w:sdtPr>
          <w:sdtContent>
            <w:tc>
              <w:tcPr>
                <w:tcW w:w="1681" w:type="dxa"/>
              </w:tcPr>
              <w:p w14:paraId="18A85F5D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51281628"/>
            <w:placeholder>
              <w:docPart w:val="7820D78DBDC34F3CA746F1805D60FDE2"/>
            </w:placeholder>
            <w:showingPlcHdr/>
          </w:sdtPr>
          <w:sdtContent>
            <w:tc>
              <w:tcPr>
                <w:tcW w:w="1678" w:type="dxa"/>
              </w:tcPr>
              <w:p w14:paraId="0E5F431D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91598246"/>
            <w:placeholder>
              <w:docPart w:val="418D28F76E2447C7922426350CD3A014"/>
            </w:placeholder>
            <w:showingPlcHdr/>
          </w:sdtPr>
          <w:sdtContent>
            <w:tc>
              <w:tcPr>
                <w:tcW w:w="1676" w:type="dxa"/>
              </w:tcPr>
              <w:p w14:paraId="779E5838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</w:tr>
      <w:tr w:rsidR="00FC75C6" w:rsidRPr="00CB79C6" w14:paraId="5EF77A89" w14:textId="77777777" w:rsidTr="00F86FCE">
        <w:tc>
          <w:tcPr>
            <w:tcW w:w="3350" w:type="dxa"/>
          </w:tcPr>
          <w:p w14:paraId="16EAF120" w14:textId="1907EC04" w:rsidR="00FC75C6" w:rsidRPr="00C929CD" w:rsidRDefault="00FC75C6" w:rsidP="00C929CD">
            <w:pPr>
              <w:widowControl w:val="0"/>
              <w:spacing w:before="40" w:after="12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29CD">
              <w:rPr>
                <w:rFonts w:cstheme="minorHAnsi"/>
                <w:b/>
                <w:bCs/>
                <w:sz w:val="20"/>
                <w:szCs w:val="20"/>
              </w:rPr>
              <w:t>Revenus d’inscription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02312018"/>
            <w:placeholder>
              <w:docPart w:val="F9468D09D8CF43D38EA6AD990E7A85F8"/>
            </w:placeholder>
            <w:showingPlcHdr/>
          </w:sdtPr>
          <w:sdtContent>
            <w:tc>
              <w:tcPr>
                <w:tcW w:w="1685" w:type="dxa"/>
              </w:tcPr>
              <w:p w14:paraId="4E312534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64458186"/>
            <w:placeholder>
              <w:docPart w:val="DC4637A8A39B498C8D0B4956D5C96C20"/>
            </w:placeholder>
            <w:showingPlcHdr/>
          </w:sdtPr>
          <w:sdtContent>
            <w:tc>
              <w:tcPr>
                <w:tcW w:w="1681" w:type="dxa"/>
              </w:tcPr>
              <w:p w14:paraId="4E6D07CB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10674534"/>
            <w:placeholder>
              <w:docPart w:val="6F44E9F7F9F34048AB982FEF3F94CD65"/>
            </w:placeholder>
            <w:showingPlcHdr/>
          </w:sdtPr>
          <w:sdtContent>
            <w:tc>
              <w:tcPr>
                <w:tcW w:w="1678" w:type="dxa"/>
              </w:tcPr>
              <w:p w14:paraId="47D0D0A9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589736959"/>
            <w:placeholder>
              <w:docPart w:val="7CD7667BA0594998A72131DF472CCDBB"/>
            </w:placeholder>
            <w:showingPlcHdr/>
          </w:sdtPr>
          <w:sdtContent>
            <w:tc>
              <w:tcPr>
                <w:tcW w:w="1676" w:type="dxa"/>
              </w:tcPr>
              <w:p w14:paraId="30E1BC09" w14:textId="77777777" w:rsidR="00FC75C6" w:rsidRPr="00CB79C6" w:rsidRDefault="00FC75C6" w:rsidP="00F86FCE">
                <w:pPr>
                  <w:widowControl w:val="0"/>
                  <w:spacing w:before="40" w:after="120"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A1A29">
                  <w:rPr>
                    <w:rStyle w:val="Textedelespacerserv"/>
                    <w:rFonts w:ascii="Calibri" w:hAnsi="Calibri" w:cs="Calibri"/>
                    <w:sz w:val="20"/>
                    <w:szCs w:val="20"/>
                  </w:rPr>
                  <w:t>Cliquez ici.</w:t>
                </w:r>
              </w:p>
            </w:tc>
          </w:sdtContent>
        </w:sdt>
      </w:tr>
    </w:tbl>
    <w:p w14:paraId="4E6E6E48" w14:textId="77777777" w:rsidR="00FC75C6" w:rsidRDefault="00FC75C6" w:rsidP="00D626E2">
      <w:pPr>
        <w:pStyle w:val="Default"/>
        <w:spacing w:after="120" w:line="274" w:lineRule="auto"/>
        <w:rPr>
          <w:rFonts w:asciiTheme="minorHAnsi" w:hAnsiTheme="minorHAnsi" w:cstheme="minorHAnsi"/>
          <w:sz w:val="22"/>
          <w:szCs w:val="22"/>
        </w:rPr>
      </w:pPr>
    </w:p>
    <w:p w14:paraId="21C0DAAA" w14:textId="77777777" w:rsidR="00D626E2" w:rsidRDefault="00D626E2" w:rsidP="00D626E2">
      <w:pPr>
        <w:rPr>
          <w:rFonts w:eastAsia="Times New Roman" w:cstheme="minorHAnsi"/>
          <w:b/>
          <w:bCs/>
          <w:color w:val="800000"/>
          <w:kern w:val="28"/>
          <w:lang w:eastAsia="fr-CA"/>
          <w14:cntxtAlts/>
        </w:rPr>
      </w:pPr>
    </w:p>
    <w:p w14:paraId="7E9168BF" w14:textId="77777777" w:rsidR="00D626E2" w:rsidRPr="000806F8" w:rsidRDefault="00D626E2" w:rsidP="00D626E2">
      <w:pPr>
        <w:pStyle w:val="Titre2"/>
        <w:widowControl w:val="0"/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14:ligatures w14:val="none"/>
        </w:rPr>
      </w:pPr>
      <w:r w:rsidRPr="000806F8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14:ligatures w14:val="none"/>
        </w:rPr>
        <w:t>Date de limite de dépôt : 1</w:t>
      </w:r>
      <w:r w:rsidRPr="000806F8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:vertAlign w:val="superscript"/>
          <w14:ligatures w14:val="none"/>
        </w:rPr>
        <w:t>er</w:t>
      </w:r>
      <w:r w:rsidRPr="000806F8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14:ligatures w14:val="none"/>
        </w:rPr>
        <w:t xml:space="preserve"> mars de l’année en cours </w:t>
      </w:r>
    </w:p>
    <w:p w14:paraId="2B6C620C" w14:textId="77777777" w:rsidR="00D626E2" w:rsidRPr="000806F8" w:rsidRDefault="00D626E2" w:rsidP="00D626E2">
      <w:pPr>
        <w:pStyle w:val="Titre2"/>
        <w:widowControl w:val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0806F8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Cette demande doit être accompagnée des documents suivants :</w:t>
      </w:r>
    </w:p>
    <w:p w14:paraId="77FA272B" w14:textId="77777777" w:rsidR="00D626E2" w:rsidRPr="000806F8" w:rsidRDefault="00D626E2" w:rsidP="00D626E2">
      <w:pPr>
        <w:pStyle w:val="Titre2"/>
        <w:widowControl w:val="0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0806F8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Dernier bilan financier annuel;</w:t>
      </w:r>
    </w:p>
    <w:p w14:paraId="20889217" w14:textId="06CA342E" w:rsidR="000806F8" w:rsidRDefault="000806F8" w:rsidP="000806F8">
      <w:pPr>
        <w:pStyle w:val="Titre2"/>
        <w:widowControl w:val="0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0806F8">
        <w:rPr>
          <w:rFonts w:asciiTheme="minorHAnsi" w:hAnsiTheme="minorHAnsi" w:cstheme="minorHAnsi"/>
          <w:noProof/>
          <w:color w:val="E36C0A" w:themeColor="accent6" w:themeShade="BF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76D8D78" wp14:editId="33CDF4CF">
            <wp:simplePos x="0" y="0"/>
            <wp:positionH relativeFrom="margin">
              <wp:posOffset>4968240</wp:posOffset>
            </wp:positionH>
            <wp:positionV relativeFrom="paragraph">
              <wp:posOffset>326390</wp:posOffset>
            </wp:positionV>
            <wp:extent cx="1371600" cy="806631"/>
            <wp:effectExtent l="0" t="0" r="0" b="0"/>
            <wp:wrapThrough wrapText="bothSides">
              <wp:wrapPolygon edited="0">
                <wp:start x="0" y="0"/>
                <wp:lineTo x="0" y="20920"/>
                <wp:lineTo x="21300" y="20920"/>
                <wp:lineTo x="21300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6E2" w:rsidRPr="000806F8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Journal des salaires et feuillet d’impôt (Relevé 1 ou T4) des employés concernés par la subvention précédemment accordée.</w:t>
      </w:r>
    </w:p>
    <w:p w14:paraId="32594C4E" w14:textId="390EF691" w:rsidR="000806F8" w:rsidRPr="00B47BA3" w:rsidRDefault="000806F8" w:rsidP="000806F8">
      <w:pPr>
        <w:pStyle w:val="Titre2"/>
        <w:widowControl w:val="0"/>
        <w:spacing w:line="240" w:lineRule="auto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14:ligatures w14:val="none"/>
        </w:rPr>
      </w:pPr>
    </w:p>
    <w:p w14:paraId="26D11EE9" w14:textId="5A4E0E79" w:rsidR="000806F8" w:rsidRPr="00B47BA3" w:rsidRDefault="000806F8" w:rsidP="000806F8">
      <w:pPr>
        <w:pStyle w:val="Titre2"/>
        <w:widowControl w:val="0"/>
        <w:rPr>
          <w:rFonts w:asciiTheme="minorHAnsi" w:hAnsiTheme="minorHAnsi" w:cstheme="minorHAnsi"/>
          <w:b/>
          <w:bCs/>
          <w:color w:val="800000"/>
          <w:sz w:val="22"/>
          <w:szCs w:val="22"/>
          <w14:ligatures w14:val="none"/>
        </w:rPr>
      </w:pPr>
      <w:r w:rsidRPr="000806F8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14:ligatures w14:val="none"/>
        </w:rPr>
        <w:t xml:space="preserve">Par le dépôt de cette demande de subvention, l’organisme demandeur déclare </w:t>
      </w:r>
      <w:r w:rsidRPr="000806F8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14:ligatures w14:val="none"/>
        </w:rPr>
        <w:br/>
        <w:t>avoir pris connaissance des règles et s’engage à les respecter.</w:t>
      </w:r>
    </w:p>
    <w:p w14:paraId="30B0B0E0" w14:textId="3D3A75E9" w:rsidR="00D626E2" w:rsidRPr="000806F8" w:rsidRDefault="00D626E2" w:rsidP="000806F8">
      <w:pPr>
        <w:pStyle w:val="Titre2"/>
        <w:widowControl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</w:p>
    <w:p w14:paraId="057E4018" w14:textId="77777777" w:rsidR="00D626E2" w:rsidRPr="00B47BA3" w:rsidRDefault="00D626E2" w:rsidP="00D626E2">
      <w:pPr>
        <w:pStyle w:val="Titre2"/>
        <w:widowControl w:val="0"/>
        <w:jc w:val="center"/>
        <w:rPr>
          <w:rFonts w:asciiTheme="minorHAnsi" w:hAnsiTheme="minorHAnsi" w:cstheme="minorHAnsi"/>
          <w:b/>
          <w:bCs/>
          <w:color w:val="800000"/>
          <w:sz w:val="22"/>
          <w:szCs w:val="22"/>
          <w14:ligatures w14:val="none"/>
        </w:rPr>
      </w:pPr>
    </w:p>
    <w:p w14:paraId="2D3B6687" w14:textId="712E2CD5" w:rsidR="00D626E2" w:rsidRDefault="00D626E2">
      <w:pPr>
        <w:rPr>
          <w:rFonts w:ascii="Calibri" w:eastAsia="Times New Roman" w:hAnsi="Calibri" w:cs="Calibri"/>
          <w:b/>
          <w:bCs/>
          <w:kern w:val="28"/>
          <w:sz w:val="24"/>
          <w:szCs w:val="24"/>
          <w:lang w:eastAsia="fr-CA"/>
          <w14:cntxtAlts/>
        </w:rPr>
      </w:pPr>
      <w:r>
        <w:rPr>
          <w:rFonts w:ascii="Calibri" w:hAnsi="Calibri" w:cs="Calibri"/>
          <w:b/>
          <w:bCs/>
        </w:rPr>
        <w:br w:type="page"/>
      </w:r>
    </w:p>
    <w:p w14:paraId="425C8D68" w14:textId="552B0A5E" w:rsidR="00900E7E" w:rsidRPr="006E7554" w:rsidRDefault="006E7554" w:rsidP="006E7554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PROGRAMMES DE SUBVENTION – INFORMATIONS PRATIQUES</w:t>
      </w:r>
    </w:p>
    <w:p w14:paraId="35027184" w14:textId="4244C374" w:rsidR="001801DF" w:rsidRDefault="00900E7E" w:rsidP="00372831">
      <w:pPr>
        <w:pStyle w:val="Default"/>
        <w:widowControl w:val="0"/>
        <w:spacing w:after="240" w:line="276" w:lineRule="auto"/>
        <w:jc w:val="both"/>
        <w:rPr>
          <w:rFonts w:ascii="Calibri" w:hAnsi="Calibri" w:cs="Calibri"/>
          <w:color w:val="auto"/>
          <w14:ligatures w14:val="none"/>
        </w:rPr>
      </w:pPr>
      <w:r w:rsidRPr="00372831">
        <w:rPr>
          <w:rFonts w:ascii="Calibri" w:hAnsi="Calibri" w:cs="Calibri"/>
          <w:color w:val="auto"/>
          <w14:ligatures w14:val="none"/>
        </w:rPr>
        <w:t>Le programme de subventions à l’action culturelle s’adresse aux organismes de loisir culturel reconnus et membres du Conseil beauportois de la culture opérant sous le nom Culture Beauport. Il apporte un soutien financier complémentaire à la réalisation de leur mission culturelle.</w:t>
      </w:r>
    </w:p>
    <w:p w14:paraId="37C28867" w14:textId="77777777" w:rsidR="0092025F" w:rsidRDefault="0092025F" w:rsidP="0092025F">
      <w:pPr>
        <w:spacing w:after="120"/>
      </w:pPr>
    </w:p>
    <w:p w14:paraId="118DC9EF" w14:textId="16A77B9F" w:rsidR="001A2BBA" w:rsidRPr="005E1700" w:rsidRDefault="0092025F" w:rsidP="005E1700">
      <w:pPr>
        <w:spacing w:after="120"/>
        <w:rPr>
          <w:b/>
          <w:bCs/>
          <w:sz w:val="24"/>
          <w:szCs w:val="24"/>
          <w:u w:val="single"/>
        </w:rPr>
      </w:pPr>
      <w:r w:rsidRPr="0092025F">
        <w:rPr>
          <w:b/>
          <w:bCs/>
          <w:sz w:val="24"/>
          <w:szCs w:val="24"/>
        </w:rPr>
        <w:t>RÈGLES SPÉCIFIQUES AU VOLET</w:t>
      </w:r>
      <w:r>
        <w:rPr>
          <w:b/>
          <w:bCs/>
          <w:sz w:val="24"/>
          <w:szCs w:val="24"/>
          <w:u w:val="single"/>
        </w:rPr>
        <w:t xml:space="preserve"> ADMINISTRATION</w:t>
      </w:r>
    </w:p>
    <w:p w14:paraId="07888901" w14:textId="77777777" w:rsidR="001A2BBA" w:rsidRPr="005E1700" w:rsidRDefault="001A2BBA" w:rsidP="001A2BBA">
      <w:pPr>
        <w:pStyle w:val="Default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/>
          <w:bCs/>
          <w:color w:val="auto"/>
          <w14:ligatures w14:val="none"/>
        </w:rPr>
      </w:pPr>
      <w:r w:rsidRPr="005E1700">
        <w:rPr>
          <w:rFonts w:asciiTheme="minorHAnsi" w:hAnsiTheme="minorHAnsi" w:cstheme="minorHAnsi"/>
          <w:b/>
          <w:bCs/>
          <w:color w:val="auto"/>
          <w14:ligatures w14:val="none"/>
        </w:rPr>
        <w:t>Critères d’admissibilité</w:t>
      </w:r>
    </w:p>
    <w:p w14:paraId="1BFCA12A" w14:textId="77777777" w:rsidR="001A2BBA" w:rsidRPr="00496D9A" w:rsidRDefault="001A2BBA" w:rsidP="001A2BBA">
      <w:pPr>
        <w:pStyle w:val="Default"/>
        <w:numPr>
          <w:ilvl w:val="0"/>
          <w:numId w:val="8"/>
        </w:numPr>
        <w:spacing w:after="120" w:line="276" w:lineRule="auto"/>
        <w:ind w:left="709" w:hanging="357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L’organisme doit avoir pour mission d’enseigner une pratique culturelle.  </w:t>
      </w:r>
    </w:p>
    <w:p w14:paraId="45BF8BC5" w14:textId="77777777" w:rsidR="001A2BBA" w:rsidRPr="00496D9A" w:rsidRDefault="001A2BBA" w:rsidP="001A2BBA">
      <w:pPr>
        <w:pStyle w:val="Default"/>
        <w:numPr>
          <w:ilvl w:val="0"/>
          <w:numId w:val="8"/>
        </w:numPr>
        <w:spacing w:after="120" w:line="276" w:lineRule="auto"/>
        <w:ind w:left="709" w:hanging="357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Cet enseignement doit viser le grand public et faire l’objet d’une programmation annuelle. </w:t>
      </w:r>
    </w:p>
    <w:p w14:paraId="6061D14B" w14:textId="2B295A48" w:rsidR="001A2BBA" w:rsidRPr="00496D9A" w:rsidRDefault="001A2BBA" w:rsidP="001A2BBA">
      <w:pPr>
        <w:pStyle w:val="Paragraphedeliste"/>
        <w:widowControl w:val="0"/>
        <w:numPr>
          <w:ilvl w:val="0"/>
          <w:numId w:val="8"/>
        </w:numPr>
        <w:spacing w:after="120"/>
        <w:ind w:left="709" w:hanging="357"/>
        <w:contextualSpacing w:val="0"/>
        <w:rPr>
          <w:rFonts w:cstheme="minorHAnsi"/>
          <w:sz w:val="24"/>
          <w:szCs w:val="24"/>
        </w:rPr>
      </w:pPr>
      <w:r w:rsidRPr="00496D9A">
        <w:rPr>
          <w:rFonts w:cstheme="minorHAnsi"/>
          <w:sz w:val="24"/>
          <w:szCs w:val="24"/>
        </w:rPr>
        <w:t xml:space="preserve">L’organisme doit employer une personne pour la coordination et la gestion administrative des cours, lui verser un salaire et prélever les déductions prévues par les gouvernements provincial et fédéral. </w:t>
      </w:r>
    </w:p>
    <w:p w14:paraId="23A70416" w14:textId="6C793F24" w:rsidR="001A2BBA" w:rsidRPr="00496D9A" w:rsidRDefault="001A2BBA" w:rsidP="00F51331">
      <w:pPr>
        <w:pStyle w:val="Paragraphedeliste"/>
        <w:widowControl w:val="0"/>
        <w:numPr>
          <w:ilvl w:val="0"/>
          <w:numId w:val="8"/>
        </w:numPr>
        <w:spacing w:after="120"/>
        <w:ind w:left="709" w:hanging="357"/>
        <w:contextualSpacing w:val="0"/>
        <w:rPr>
          <w:rFonts w:cstheme="minorHAnsi"/>
          <w:sz w:val="24"/>
          <w:szCs w:val="24"/>
        </w:rPr>
      </w:pPr>
      <w:r w:rsidRPr="00496D9A">
        <w:rPr>
          <w:rFonts w:cstheme="minorHAnsi"/>
          <w:sz w:val="24"/>
          <w:szCs w:val="24"/>
        </w:rPr>
        <w:t>Aucun salaire versé pour des tâches d’enseignement, d’animation et de préparation technique des cours et des accessoires nécessaires à l’enseignement n’est admissible dans le cadre de ce volet de subvention.</w:t>
      </w:r>
    </w:p>
    <w:p w14:paraId="595491AA" w14:textId="77777777" w:rsidR="001A2BBA" w:rsidRPr="00DE5E18" w:rsidRDefault="001A2BBA" w:rsidP="00F51331">
      <w:pPr>
        <w:pStyle w:val="Default"/>
        <w:spacing w:after="120" w:line="276" w:lineRule="auto"/>
        <w:rPr>
          <w:rFonts w:asciiTheme="minorHAnsi" w:hAnsiTheme="minorHAnsi" w:cstheme="minorHAnsi"/>
          <w:color w:val="C00000"/>
          <w14:ligatures w14:val="none"/>
        </w:rPr>
      </w:pPr>
      <w:r w:rsidRPr="00496D9A">
        <w:rPr>
          <w:rFonts w:asciiTheme="minorHAnsi" w:hAnsiTheme="minorHAnsi" w:cstheme="minorHAnsi"/>
          <w:b/>
          <w:bCs/>
          <w:color w:val="C00000"/>
          <w14:ligatures w14:val="none"/>
        </w:rPr>
        <w:br/>
      </w:r>
      <w:r w:rsidRPr="00DE5E18">
        <w:rPr>
          <w:rFonts w:asciiTheme="minorHAnsi" w:hAnsiTheme="minorHAnsi" w:cstheme="minorHAnsi"/>
          <w:b/>
          <w:bCs/>
          <w:color w:val="auto"/>
          <w14:ligatures w14:val="none"/>
        </w:rPr>
        <w:t>2. Conditions</w:t>
      </w:r>
    </w:p>
    <w:p w14:paraId="1C650026" w14:textId="385ECD6E" w:rsidR="001A2BBA" w:rsidRPr="00496D9A" w:rsidRDefault="001A2BBA" w:rsidP="00F51331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>L’organisme demandeur doit être membre en règle du Conseil beauportois de la culture</w:t>
      </w:r>
      <w:r w:rsidR="00DE5E18">
        <w:rPr>
          <w:rFonts w:asciiTheme="minorHAnsi" w:hAnsiTheme="minorHAnsi" w:cstheme="minorHAnsi"/>
          <w:color w:val="auto"/>
          <w14:ligatures w14:val="none"/>
        </w:rPr>
        <w:t>.</w:t>
      </w:r>
      <w:r w:rsidRPr="00496D9A">
        <w:rPr>
          <w:rFonts w:asciiTheme="minorHAnsi" w:hAnsiTheme="minorHAnsi" w:cstheme="minorHAnsi"/>
          <w:color w:val="auto"/>
          <w14:ligatures w14:val="none"/>
        </w:rPr>
        <w:t xml:space="preserve"> </w:t>
      </w:r>
    </w:p>
    <w:p w14:paraId="69C38007" w14:textId="027830C2" w:rsidR="001A2BBA" w:rsidRPr="00496D9A" w:rsidRDefault="001A2BBA" w:rsidP="00F51331">
      <w:pPr>
        <w:pStyle w:val="Default"/>
        <w:numPr>
          <w:ilvl w:val="0"/>
          <w:numId w:val="9"/>
        </w:numPr>
        <w:tabs>
          <w:tab w:val="left" w:pos="0"/>
        </w:tabs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L’organisme doit être en mesure de définir le plus précisément possible le nombre annuel d’heures prévisibles par employé administratif pour l’année en cours. </w:t>
      </w:r>
    </w:p>
    <w:p w14:paraId="0C137EAA" w14:textId="77777777" w:rsidR="001A2BBA" w:rsidRPr="00496D9A" w:rsidRDefault="001A2BBA" w:rsidP="00F51331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L’organisme doit transmettre au plus tard le </w:t>
      </w:r>
      <w:r w:rsidRPr="00496D9A">
        <w:rPr>
          <w:rFonts w:asciiTheme="minorHAnsi" w:hAnsiTheme="minorHAnsi" w:cstheme="minorHAnsi"/>
          <w:b/>
          <w:bCs/>
          <w:color w:val="auto"/>
          <w14:ligatures w14:val="none"/>
        </w:rPr>
        <w:t>1</w:t>
      </w:r>
      <w:r w:rsidRPr="00496D9A">
        <w:rPr>
          <w:rFonts w:asciiTheme="minorHAnsi" w:hAnsiTheme="minorHAnsi" w:cstheme="minorHAnsi"/>
          <w:color w:val="auto"/>
          <w:vertAlign w:val="superscript"/>
          <w14:ligatures w14:val="none"/>
        </w:rPr>
        <w:t xml:space="preserve">er </w:t>
      </w:r>
      <w:r w:rsidRPr="00496D9A">
        <w:rPr>
          <w:rFonts w:asciiTheme="minorHAnsi" w:hAnsiTheme="minorHAnsi" w:cstheme="minorHAnsi"/>
          <w:b/>
          <w:bCs/>
          <w:color w:val="auto"/>
          <w14:ligatures w14:val="none"/>
        </w:rPr>
        <w:t>mars</w:t>
      </w:r>
      <w:r w:rsidRPr="00496D9A">
        <w:rPr>
          <w:rFonts w:asciiTheme="minorHAnsi" w:hAnsiTheme="minorHAnsi" w:cstheme="minorHAnsi"/>
          <w:color w:val="auto"/>
          <w14:ligatures w14:val="none"/>
        </w:rPr>
        <w:t xml:space="preserve"> de l’année suivante les pièces justificatives suivantes :</w:t>
      </w:r>
    </w:p>
    <w:p w14:paraId="62EEE55F" w14:textId="79C916E9" w:rsidR="001A2BBA" w:rsidRPr="00DE5E18" w:rsidRDefault="00DE5E18" w:rsidP="00F51331">
      <w:pPr>
        <w:pStyle w:val="Default"/>
        <w:numPr>
          <w:ilvl w:val="0"/>
          <w:numId w:val="10"/>
        </w:numPr>
        <w:spacing w:after="120" w:line="276" w:lineRule="auto"/>
        <w:ind w:left="851" w:firstLine="142"/>
        <w:rPr>
          <w:rFonts w:asciiTheme="minorHAnsi" w:hAnsiTheme="minorHAnsi" w:cstheme="minorHAnsi"/>
          <w:color w:val="auto"/>
          <w14:ligatures w14:val="none"/>
        </w:rPr>
      </w:pPr>
      <w:r>
        <w:rPr>
          <w:rFonts w:asciiTheme="minorHAnsi" w:hAnsiTheme="minorHAnsi" w:cstheme="minorHAnsi"/>
          <w:color w:val="auto"/>
          <w14:ligatures w14:val="none"/>
        </w:rPr>
        <w:t>R</w:t>
      </w:r>
      <w:r w:rsidR="001A2BBA" w:rsidRPr="00DE5E18">
        <w:rPr>
          <w:rFonts w:asciiTheme="minorHAnsi" w:hAnsiTheme="minorHAnsi" w:cstheme="minorHAnsi"/>
          <w:color w:val="auto"/>
          <w14:ligatures w14:val="none"/>
        </w:rPr>
        <w:t>elevés 1 ou et T4 émis pour les employés qui ont bénéficié de la subvention;</w:t>
      </w:r>
    </w:p>
    <w:p w14:paraId="01E24E66" w14:textId="47AEB4E6" w:rsidR="001A2BBA" w:rsidRPr="00DE5E18" w:rsidRDefault="00DE5E18" w:rsidP="00F51331">
      <w:pPr>
        <w:pStyle w:val="Default"/>
        <w:numPr>
          <w:ilvl w:val="0"/>
          <w:numId w:val="10"/>
        </w:numPr>
        <w:spacing w:after="120" w:line="276" w:lineRule="auto"/>
        <w:ind w:left="851" w:firstLine="142"/>
        <w:rPr>
          <w:rFonts w:asciiTheme="minorHAnsi" w:hAnsiTheme="minorHAnsi" w:cstheme="minorHAnsi"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color w:val="auto"/>
          <w14:ligatures w14:val="none"/>
        </w:rPr>
        <w:t>é</w:t>
      </w:r>
      <w:r w:rsidR="001A2BBA" w:rsidRPr="00DE5E18">
        <w:rPr>
          <w:rFonts w:asciiTheme="minorHAnsi" w:hAnsiTheme="minorHAnsi" w:cstheme="minorHAnsi"/>
          <w:color w:val="auto"/>
          <w14:ligatures w14:val="none"/>
        </w:rPr>
        <w:t>tats</w:t>
      </w:r>
      <w:proofErr w:type="gramEnd"/>
      <w:r w:rsidR="001A2BBA" w:rsidRPr="00DE5E18">
        <w:rPr>
          <w:rFonts w:asciiTheme="minorHAnsi" w:hAnsiTheme="minorHAnsi" w:cstheme="minorHAnsi"/>
          <w:color w:val="auto"/>
          <w14:ligatures w14:val="none"/>
        </w:rPr>
        <w:t xml:space="preserve"> financiers annuels vérifiés de l’organisme.</w:t>
      </w:r>
    </w:p>
    <w:p w14:paraId="61E64D35" w14:textId="26FF739D" w:rsidR="001A2BBA" w:rsidRPr="00496D9A" w:rsidRDefault="001A2BBA" w:rsidP="00F51331">
      <w:pPr>
        <w:pStyle w:val="Default"/>
        <w:numPr>
          <w:ilvl w:val="0"/>
          <w:numId w:val="9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Aucune demande de renouvellement n’est recevable si la subvention de l’année précédente </w:t>
      </w:r>
      <w:r w:rsidR="00496D9A">
        <w:rPr>
          <w:rFonts w:asciiTheme="minorHAnsi" w:hAnsiTheme="minorHAnsi" w:cstheme="minorHAnsi"/>
          <w:color w:val="auto"/>
          <w14:ligatures w14:val="none"/>
        </w:rPr>
        <w:br/>
      </w:r>
      <w:r w:rsidRPr="00496D9A">
        <w:rPr>
          <w:rFonts w:asciiTheme="minorHAnsi" w:hAnsiTheme="minorHAnsi" w:cstheme="minorHAnsi"/>
          <w:color w:val="auto"/>
          <w14:ligatures w14:val="none"/>
        </w:rPr>
        <w:t>n’a pas été justifiée en bonne et due forme.</w:t>
      </w:r>
    </w:p>
    <w:p w14:paraId="5B2CE643" w14:textId="77777777" w:rsidR="001A2BBA" w:rsidRPr="00496D9A" w:rsidRDefault="001A2BBA" w:rsidP="001A2BBA">
      <w:pPr>
        <w:pStyle w:val="Default"/>
        <w:spacing w:after="120" w:line="276" w:lineRule="auto"/>
        <w:ind w:left="360" w:hanging="360"/>
        <w:rPr>
          <w:rFonts w:asciiTheme="minorHAnsi" w:hAnsiTheme="minorHAnsi" w:cstheme="minorHAnsi"/>
          <w:color w:val="auto"/>
          <w14:ligatures w14:val="none"/>
        </w:rPr>
      </w:pPr>
    </w:p>
    <w:p w14:paraId="648A7A6B" w14:textId="77777777" w:rsidR="001A2BBA" w:rsidRPr="00C52AFE" w:rsidRDefault="001A2BBA" w:rsidP="001A2BBA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color w:val="auto"/>
          <w14:ligatures w14:val="none"/>
        </w:rPr>
      </w:pPr>
      <w:r w:rsidRPr="00C52AFE">
        <w:rPr>
          <w:rFonts w:asciiTheme="minorHAnsi" w:hAnsiTheme="minorHAnsi" w:cstheme="minorHAnsi"/>
          <w:b/>
          <w:bCs/>
          <w:color w:val="auto"/>
          <w14:ligatures w14:val="none"/>
        </w:rPr>
        <w:lastRenderedPageBreak/>
        <w:t>3. Détermination du montant de la subvention</w:t>
      </w:r>
    </w:p>
    <w:p w14:paraId="2F875229" w14:textId="15D1B583" w:rsidR="001A2BBA" w:rsidRPr="00496D9A" w:rsidRDefault="001A2BBA" w:rsidP="001A2BBA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Le CBC détermine le montant global alloué au volet « Administration » selon le budget prévisionnel de l’année en cours. Le montant horaire de la subvention est défini en </w:t>
      </w:r>
      <w:r w:rsidR="004D0495">
        <w:rPr>
          <w:rFonts w:asciiTheme="minorHAnsi" w:hAnsiTheme="minorHAnsi" w:cstheme="minorHAnsi"/>
          <w:color w:val="auto"/>
          <w14:ligatures w14:val="none"/>
        </w:rPr>
        <w:br/>
      </w:r>
      <w:r w:rsidRPr="00496D9A">
        <w:rPr>
          <w:rFonts w:asciiTheme="minorHAnsi" w:hAnsiTheme="minorHAnsi" w:cstheme="minorHAnsi"/>
          <w:color w:val="auto"/>
          <w14:ligatures w14:val="none"/>
        </w:rPr>
        <w:t>fonction de celui-ci et du nombre total d’heures admissibles pour l’ensemble des organismes bénéficiaires.</w:t>
      </w:r>
    </w:p>
    <w:p w14:paraId="7567A8F6" w14:textId="25469F43" w:rsidR="001A2BBA" w:rsidRPr="00496D9A" w:rsidRDefault="001A2BBA" w:rsidP="001A2BBA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>La subvention participative provenant du CFCB est valable pour les heures admissibles payées et effectuées du 1</w:t>
      </w:r>
      <w:r w:rsidRPr="00496D9A">
        <w:rPr>
          <w:rFonts w:asciiTheme="minorHAnsi" w:hAnsiTheme="minorHAnsi" w:cstheme="minorHAnsi"/>
          <w:color w:val="auto"/>
          <w:vertAlign w:val="superscript"/>
          <w14:ligatures w14:val="none"/>
        </w:rPr>
        <w:t>er</w:t>
      </w:r>
      <w:r w:rsidRPr="00496D9A">
        <w:rPr>
          <w:rFonts w:asciiTheme="minorHAnsi" w:hAnsiTheme="minorHAnsi" w:cstheme="minorHAnsi"/>
          <w:color w:val="auto"/>
          <w14:ligatures w14:val="none"/>
        </w:rPr>
        <w:t xml:space="preserve"> janvier au 31 décembre de chaque année.  </w:t>
      </w:r>
    </w:p>
    <w:p w14:paraId="24C9DCCE" w14:textId="39278ACA" w:rsidR="001A2BBA" w:rsidRPr="00496D9A" w:rsidRDefault="001A2BBA" w:rsidP="001A2BBA">
      <w:pPr>
        <w:pStyle w:val="Default"/>
        <w:numPr>
          <w:ilvl w:val="0"/>
          <w:numId w:val="11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>Le taux horaire de cette subvention salariale est le même pour tous les organismes</w:t>
      </w:r>
      <w:r w:rsidR="008A690D">
        <w:rPr>
          <w:rFonts w:asciiTheme="minorHAnsi" w:hAnsiTheme="minorHAnsi" w:cstheme="minorHAnsi"/>
          <w:color w:val="auto"/>
          <w14:ligatures w14:val="none"/>
        </w:rPr>
        <w:t xml:space="preserve"> </w:t>
      </w:r>
      <w:r w:rsidRPr="00496D9A">
        <w:rPr>
          <w:rFonts w:asciiTheme="minorHAnsi" w:hAnsiTheme="minorHAnsi" w:cstheme="minorHAnsi"/>
          <w:color w:val="auto"/>
          <w14:ligatures w14:val="none"/>
        </w:rPr>
        <w:t>bénéficiaires.</w:t>
      </w:r>
      <w:r w:rsidRPr="00496D9A">
        <w:rPr>
          <w:rFonts w:asciiTheme="minorHAnsi" w:hAnsiTheme="minorHAnsi" w:cstheme="minorHAnsi"/>
          <w:color w:val="auto"/>
          <w14:ligatures w14:val="none"/>
        </w:rPr>
        <w:br/>
      </w:r>
    </w:p>
    <w:p w14:paraId="6F2892FD" w14:textId="77777777" w:rsidR="001A2BBA" w:rsidRPr="00107FD3" w:rsidRDefault="001A2BBA" w:rsidP="001A2BBA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color w:val="auto"/>
          <w:u w:val="single"/>
          <w14:ligatures w14:val="none"/>
        </w:rPr>
      </w:pPr>
      <w:r w:rsidRPr="00107FD3">
        <w:rPr>
          <w:rFonts w:asciiTheme="minorHAnsi" w:hAnsiTheme="minorHAnsi" w:cstheme="minorHAnsi"/>
          <w:b/>
          <w:bCs/>
          <w:color w:val="auto"/>
          <w:u w:val="single"/>
          <w14:ligatures w14:val="none"/>
        </w:rPr>
        <w:t>4. Obligations des parties</w:t>
      </w:r>
    </w:p>
    <w:p w14:paraId="029BF10B" w14:textId="5C5F82D7" w:rsidR="001A2BBA" w:rsidRPr="00496D9A" w:rsidRDefault="001A2BBA" w:rsidP="001A2BBA">
      <w:pPr>
        <w:pStyle w:val="Default"/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Le CFCB s’engage à verser la subvention trimestriellement, selon la disponibilité des fonds, </w:t>
      </w:r>
      <w:r w:rsidR="00496D9A">
        <w:rPr>
          <w:rFonts w:asciiTheme="minorHAnsi" w:hAnsiTheme="minorHAnsi" w:cstheme="minorHAnsi"/>
          <w:color w:val="auto"/>
          <w14:ligatures w14:val="none"/>
        </w:rPr>
        <w:br/>
      </w:r>
      <w:r w:rsidRPr="00496D9A">
        <w:rPr>
          <w:rFonts w:asciiTheme="minorHAnsi" w:hAnsiTheme="minorHAnsi" w:cstheme="minorHAnsi"/>
          <w:color w:val="auto"/>
          <w14:ligatures w14:val="none"/>
        </w:rPr>
        <w:t>en fonction des heures payées et justifiées par l’organisme durant cette période.</w:t>
      </w:r>
    </w:p>
    <w:p w14:paraId="337AF3A9" w14:textId="1E80CB3E" w:rsidR="001A2BBA" w:rsidRPr="00496D9A" w:rsidRDefault="001A2BBA" w:rsidP="001A2BBA">
      <w:pPr>
        <w:pStyle w:val="Default"/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Pour ce faire, l’organisme bénéficiaire doit transmettre, pour chaque trimestre, le </w:t>
      </w:r>
      <w:r w:rsidRPr="00496D9A">
        <w:rPr>
          <w:rFonts w:asciiTheme="minorHAnsi" w:hAnsiTheme="minorHAnsi" w:cstheme="minorHAnsi"/>
          <w:b/>
          <w:bCs/>
          <w:color w:val="auto"/>
          <w14:ligatures w14:val="none"/>
        </w:rPr>
        <w:t xml:space="preserve">journal </w:t>
      </w:r>
      <w:r w:rsidR="00496D9A">
        <w:rPr>
          <w:rFonts w:asciiTheme="minorHAnsi" w:hAnsiTheme="minorHAnsi" w:cstheme="minorHAnsi"/>
          <w:b/>
          <w:bCs/>
          <w:color w:val="auto"/>
          <w14:ligatures w14:val="none"/>
        </w:rPr>
        <w:br/>
      </w:r>
      <w:r w:rsidRPr="00496D9A">
        <w:rPr>
          <w:rFonts w:asciiTheme="minorHAnsi" w:hAnsiTheme="minorHAnsi" w:cstheme="minorHAnsi"/>
          <w:b/>
          <w:bCs/>
          <w:color w:val="auto"/>
          <w14:ligatures w14:val="none"/>
        </w:rPr>
        <w:t xml:space="preserve">des salaires </w:t>
      </w:r>
      <w:r w:rsidRPr="00496D9A">
        <w:rPr>
          <w:rFonts w:asciiTheme="minorHAnsi" w:hAnsiTheme="minorHAnsi" w:cstheme="minorHAnsi"/>
          <w:color w:val="auto"/>
          <w14:ligatures w14:val="none"/>
        </w:rPr>
        <w:t>(incluant le nom des employés, le nombre d’heures effectuées, les déductions prélevées, le salaire versé et la période de paye) des employés admissibles au programme (à partir du 1</w:t>
      </w:r>
      <w:r w:rsidRPr="00496D9A">
        <w:rPr>
          <w:rFonts w:asciiTheme="minorHAnsi" w:hAnsiTheme="minorHAnsi" w:cstheme="minorHAnsi"/>
          <w:color w:val="auto"/>
          <w:vertAlign w:val="superscript"/>
          <w14:ligatures w14:val="none"/>
        </w:rPr>
        <w:t>er</w:t>
      </w:r>
      <w:r w:rsidRPr="00496D9A">
        <w:rPr>
          <w:rFonts w:asciiTheme="minorHAnsi" w:hAnsiTheme="minorHAnsi" w:cstheme="minorHAnsi"/>
          <w:color w:val="auto"/>
          <w14:ligatures w14:val="none"/>
        </w:rPr>
        <w:t xml:space="preserve"> avril, 1</w:t>
      </w:r>
      <w:r w:rsidRPr="00496D9A">
        <w:rPr>
          <w:rFonts w:asciiTheme="minorHAnsi" w:hAnsiTheme="minorHAnsi" w:cstheme="minorHAnsi"/>
          <w:color w:val="auto"/>
          <w:vertAlign w:val="superscript"/>
          <w14:ligatures w14:val="none"/>
        </w:rPr>
        <w:t>er</w:t>
      </w:r>
      <w:r w:rsidR="00496D9A">
        <w:rPr>
          <w:rFonts w:asciiTheme="minorHAnsi" w:hAnsiTheme="minorHAnsi" w:cstheme="minorHAnsi"/>
          <w:color w:val="auto"/>
          <w14:ligatures w14:val="none"/>
        </w:rPr>
        <w:t> </w:t>
      </w:r>
      <w:r w:rsidRPr="00496D9A">
        <w:rPr>
          <w:rFonts w:asciiTheme="minorHAnsi" w:hAnsiTheme="minorHAnsi" w:cstheme="minorHAnsi"/>
          <w:color w:val="auto"/>
          <w14:ligatures w14:val="none"/>
        </w:rPr>
        <w:t>juillet, 1</w:t>
      </w:r>
      <w:r w:rsidRPr="00496D9A">
        <w:rPr>
          <w:rFonts w:asciiTheme="minorHAnsi" w:hAnsiTheme="minorHAnsi" w:cstheme="minorHAnsi"/>
          <w:color w:val="auto"/>
          <w:vertAlign w:val="superscript"/>
          <w14:ligatures w14:val="none"/>
        </w:rPr>
        <w:t>er</w:t>
      </w:r>
      <w:r w:rsidR="00036F4B" w:rsidRPr="00496D9A">
        <w:rPr>
          <w:rFonts w:asciiTheme="minorHAnsi" w:hAnsiTheme="minorHAnsi" w:cstheme="minorHAnsi"/>
          <w:color w:val="auto"/>
          <w14:ligatures w14:val="none"/>
        </w:rPr>
        <w:t> </w:t>
      </w:r>
      <w:r w:rsidRPr="00496D9A">
        <w:rPr>
          <w:rFonts w:asciiTheme="minorHAnsi" w:hAnsiTheme="minorHAnsi" w:cstheme="minorHAnsi"/>
          <w:color w:val="auto"/>
          <w14:ligatures w14:val="none"/>
        </w:rPr>
        <w:t>octobre et 1</w:t>
      </w:r>
      <w:r w:rsidRPr="00496D9A">
        <w:rPr>
          <w:rFonts w:asciiTheme="minorHAnsi" w:hAnsiTheme="minorHAnsi" w:cstheme="minorHAnsi"/>
          <w:color w:val="auto"/>
          <w:vertAlign w:val="superscript"/>
          <w14:ligatures w14:val="none"/>
        </w:rPr>
        <w:t>er</w:t>
      </w:r>
      <w:r w:rsidRPr="00496D9A">
        <w:rPr>
          <w:rFonts w:asciiTheme="minorHAnsi" w:hAnsiTheme="minorHAnsi" w:cstheme="minorHAnsi"/>
          <w:color w:val="auto"/>
          <w14:ligatures w14:val="none"/>
        </w:rPr>
        <w:t xml:space="preserve"> janvier pour chacun des trimestres qui précèdent ces dates).</w:t>
      </w:r>
    </w:p>
    <w:p w14:paraId="3B510AC1" w14:textId="1EA8DCD9" w:rsidR="00720F3C" w:rsidRDefault="001A2BBA" w:rsidP="00C929CD">
      <w:pPr>
        <w:pStyle w:val="Default"/>
        <w:numPr>
          <w:ilvl w:val="0"/>
          <w:numId w:val="12"/>
        </w:numPr>
        <w:spacing w:after="120" w:line="276" w:lineRule="auto"/>
        <w:rPr>
          <w:rFonts w:asciiTheme="minorHAnsi" w:hAnsiTheme="minorHAnsi" w:cstheme="minorHAnsi"/>
          <w:color w:val="auto"/>
          <w14:ligatures w14:val="none"/>
        </w:rPr>
      </w:pPr>
      <w:r w:rsidRPr="00496D9A">
        <w:rPr>
          <w:rFonts w:asciiTheme="minorHAnsi" w:hAnsiTheme="minorHAnsi" w:cstheme="minorHAnsi"/>
          <w:color w:val="auto"/>
          <w14:ligatures w14:val="none"/>
        </w:rPr>
        <w:t xml:space="preserve">L’organisme bénéficiaire s’engage à souligner cette participation financière en affichant le </w:t>
      </w:r>
      <w:r w:rsidR="004D0495">
        <w:rPr>
          <w:rFonts w:asciiTheme="minorHAnsi" w:hAnsiTheme="minorHAnsi" w:cstheme="minorHAnsi"/>
          <w:color w:val="auto"/>
          <w14:ligatures w14:val="none"/>
        </w:rPr>
        <w:br/>
      </w:r>
      <w:r w:rsidRPr="00496D9A">
        <w:rPr>
          <w:rFonts w:asciiTheme="minorHAnsi" w:hAnsiTheme="minorHAnsi" w:cstheme="minorHAnsi"/>
          <w:color w:val="auto"/>
          <w14:ligatures w14:val="none"/>
        </w:rPr>
        <w:t>logo du CBC et du Bingo du Cœur au sein des locaux où se pratiquent les activités</w:t>
      </w:r>
      <w:r w:rsidR="00D3123F">
        <w:rPr>
          <w:rFonts w:asciiTheme="minorHAnsi" w:hAnsiTheme="minorHAnsi" w:cstheme="minorHAnsi"/>
          <w:color w:val="auto"/>
          <w14:ligatures w14:val="none"/>
        </w:rPr>
        <w:t xml:space="preserve"> ainsi que sur son site web.</w:t>
      </w:r>
    </w:p>
    <w:p w14:paraId="3F725EF0" w14:textId="3A3AE1BA" w:rsidR="0092757A" w:rsidRPr="00605348" w:rsidRDefault="0092757A" w:rsidP="00605348">
      <w:pPr>
        <w:rPr>
          <w:rFonts w:eastAsia="Times New Roman" w:cstheme="minorHAnsi"/>
          <w:kern w:val="28"/>
          <w:sz w:val="24"/>
          <w:szCs w:val="24"/>
          <w:lang w:eastAsia="fr-CA"/>
          <w14:cntxtAlts/>
        </w:rPr>
      </w:pPr>
    </w:p>
    <w:sectPr w:rsidR="0092757A" w:rsidRPr="00605348" w:rsidSect="001E2E30">
      <w:headerReference w:type="default" r:id="rId9"/>
      <w:footerReference w:type="default" r:id="rId10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8ADC" w14:textId="77777777" w:rsidR="001E2E30" w:rsidRDefault="001E2E30" w:rsidP="00C15932">
      <w:pPr>
        <w:spacing w:after="0" w:line="240" w:lineRule="auto"/>
      </w:pPr>
      <w:r>
        <w:separator/>
      </w:r>
    </w:p>
  </w:endnote>
  <w:endnote w:type="continuationSeparator" w:id="0">
    <w:p w14:paraId="1623F86D" w14:textId="77777777" w:rsidR="001E2E30" w:rsidRDefault="001E2E30" w:rsidP="00C1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436"/>
    </w:tblGrid>
    <w:sdt>
      <w:sdtPr>
        <w:id w:val="-296306528"/>
        <w:docPartObj>
          <w:docPartGallery w:val="Page Numbers (Bottom of Page)"/>
          <w:docPartUnique/>
        </w:docPartObj>
      </w:sdtPr>
      <w:sdtContent>
        <w:tr w:rsidR="00EB0826" w14:paraId="6C0DD3EB" w14:textId="77777777" w:rsidTr="00F86FCE">
          <w:tc>
            <w:tcPr>
              <w:tcW w:w="9634" w:type="dxa"/>
            </w:tcPr>
            <w:p w14:paraId="3F87EAD8" w14:textId="77777777" w:rsidR="00EB0826" w:rsidRDefault="00EB0826" w:rsidP="00EB0826">
              <w:pPr>
                <w:pStyle w:val="Pieddepage"/>
              </w:pPr>
              <w:r w:rsidRPr="007E6E9F">
                <w:rPr>
                  <w:b/>
                  <w:bCs/>
                  <w:sz w:val="20"/>
                  <w:szCs w:val="20"/>
                </w:rPr>
                <w:t xml:space="preserve">Retournez par courriel au </w:t>
              </w:r>
              <w:hyperlink r:id="rId1" w:history="1">
                <w:r w:rsidRPr="007E6E9F">
                  <w:rPr>
                    <w:rStyle w:val="Lienhypertexte"/>
                    <w:sz w:val="20"/>
                    <w:szCs w:val="20"/>
                  </w:rPr>
                  <w:t>cbc@cbculture.qc.ca</w:t>
                </w:r>
              </w:hyperlink>
            </w:p>
            <w:p w14:paraId="5C493F07" w14:textId="77777777" w:rsidR="00EB0826" w:rsidRDefault="00EB0826" w:rsidP="00EB0826">
              <w:pPr>
                <w:pStyle w:val="Pieddepage"/>
              </w:pPr>
              <w:r w:rsidRPr="007E6E9F">
                <w:rPr>
                  <w:sz w:val="20"/>
                  <w:szCs w:val="20"/>
                </w:rPr>
                <w:t>Informations : 418 666-6125, poste 201 /</w:t>
              </w:r>
              <w:r>
                <w:rPr>
                  <w:sz w:val="20"/>
                  <w:szCs w:val="20"/>
                </w:rPr>
                <w:t xml:space="preserve"> </w:t>
              </w:r>
              <w:r w:rsidRPr="007E6E9F">
                <w:rPr>
                  <w:sz w:val="20"/>
                  <w:szCs w:val="20"/>
                </w:rPr>
                <w:t>Révision : JUIN 2023</w:t>
              </w:r>
            </w:p>
          </w:tc>
          <w:tc>
            <w:tcPr>
              <w:tcW w:w="436" w:type="dxa"/>
            </w:tcPr>
            <w:p w14:paraId="0103D23A" w14:textId="77777777" w:rsidR="00EB0826" w:rsidRDefault="00EB0826" w:rsidP="00EB0826">
              <w:pPr>
                <w:pStyle w:val="Pieddepage"/>
                <w:jc w:val="right"/>
              </w:pPr>
            </w:p>
            <w:p w14:paraId="0AA4B704" w14:textId="77777777" w:rsidR="00EB0826" w:rsidRDefault="00EB0826" w:rsidP="00EB0826">
              <w:pPr>
                <w:pStyle w:val="Pieddepage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4C053A26" w14:textId="77777777" w:rsidR="00C15932" w:rsidRPr="00EB0826" w:rsidRDefault="00C15932" w:rsidP="00EB0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7173" w14:textId="77777777" w:rsidR="001E2E30" w:rsidRDefault="001E2E30" w:rsidP="00C15932">
      <w:pPr>
        <w:spacing w:after="0" w:line="240" w:lineRule="auto"/>
      </w:pPr>
      <w:r>
        <w:separator/>
      </w:r>
    </w:p>
  </w:footnote>
  <w:footnote w:type="continuationSeparator" w:id="0">
    <w:p w14:paraId="16A2364D" w14:textId="77777777" w:rsidR="001E2E30" w:rsidRDefault="001E2E30" w:rsidP="00C1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35AF" w14:textId="77777777" w:rsidR="00E02CE0" w:rsidRDefault="00E02CE0" w:rsidP="00E02CE0">
    <w:pPr>
      <w:spacing w:after="0"/>
      <w:jc w:val="right"/>
      <w:rPr>
        <w:b/>
        <w:bCs/>
        <w:sz w:val="32"/>
        <w:szCs w:val="32"/>
      </w:rPr>
    </w:pPr>
  </w:p>
  <w:p w14:paraId="4604F268" w14:textId="5D3A8A65" w:rsidR="00E02CE0" w:rsidRPr="00FF4B2B" w:rsidRDefault="00E02CE0" w:rsidP="00E02CE0">
    <w:pPr>
      <w:spacing w:after="0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DD62A" wp14:editId="686DF41A">
          <wp:simplePos x="0" y="0"/>
          <wp:positionH relativeFrom="margin">
            <wp:posOffset>0</wp:posOffset>
          </wp:positionH>
          <wp:positionV relativeFrom="paragraph">
            <wp:posOffset>-441960</wp:posOffset>
          </wp:positionV>
          <wp:extent cx="1104900" cy="888409"/>
          <wp:effectExtent l="0" t="0" r="0" b="6985"/>
          <wp:wrapNone/>
          <wp:docPr id="3" name="Image 3" descr="Une image contenant texte, cercle, Polic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ercle, Police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B2B">
      <w:rPr>
        <w:b/>
        <w:bCs/>
        <w:sz w:val="32"/>
        <w:szCs w:val="32"/>
      </w:rPr>
      <w:t>PROGRAMMES DE SUBVENTION / ACTION CULTURELLE</w:t>
    </w:r>
  </w:p>
  <w:p w14:paraId="46D45C18" w14:textId="4870E099" w:rsidR="00E02CE0" w:rsidRDefault="00E02CE0" w:rsidP="00E02CE0">
    <w:pPr>
      <w:spacing w:after="0"/>
      <w:jc w:val="right"/>
      <w:rPr>
        <w:color w:val="E36C0A" w:themeColor="accent6" w:themeShade="BF"/>
        <w:sz w:val="28"/>
        <w:szCs w:val="28"/>
      </w:rPr>
    </w:pPr>
    <w:r w:rsidRPr="007467DD">
      <w:rPr>
        <w:color w:val="E36C0A" w:themeColor="accent6" w:themeShade="BF"/>
        <w:sz w:val="28"/>
        <w:szCs w:val="28"/>
      </w:rPr>
      <w:t xml:space="preserve">4 </w:t>
    </w:r>
    <w:r>
      <w:rPr>
        <w:color w:val="E36C0A" w:themeColor="accent6" w:themeShade="BF"/>
        <w:sz w:val="28"/>
        <w:szCs w:val="28"/>
      </w:rPr>
      <w:t>–</w:t>
    </w:r>
    <w:r w:rsidRPr="007467DD">
      <w:rPr>
        <w:color w:val="E36C0A" w:themeColor="accent6" w:themeShade="BF"/>
        <w:sz w:val="28"/>
        <w:szCs w:val="28"/>
      </w:rPr>
      <w:t xml:space="preserve"> ADMINISTRATION</w:t>
    </w:r>
  </w:p>
  <w:p w14:paraId="683F9E37" w14:textId="77777777" w:rsidR="00E02CE0" w:rsidRPr="007467DD" w:rsidRDefault="00E02CE0" w:rsidP="00E02CE0">
    <w:pPr>
      <w:spacing w:after="0"/>
      <w:jc w:val="right"/>
      <w:rPr>
        <w:color w:val="E36C0A" w:themeColor="accent6" w:themeShade="BF"/>
        <w:sz w:val="28"/>
        <w:szCs w:val="28"/>
      </w:rPr>
    </w:pPr>
  </w:p>
  <w:p w14:paraId="3B844F68" w14:textId="77777777" w:rsidR="00E02CE0" w:rsidRPr="00E02CE0" w:rsidRDefault="00E02CE0" w:rsidP="00E02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86F"/>
    <w:multiLevelType w:val="hybridMultilevel"/>
    <w:tmpl w:val="2A1E1FE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B6B"/>
    <w:multiLevelType w:val="hybridMultilevel"/>
    <w:tmpl w:val="03949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7AE0"/>
    <w:multiLevelType w:val="hybridMultilevel"/>
    <w:tmpl w:val="B1B885BC"/>
    <w:lvl w:ilvl="0" w:tplc="B8784A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B99"/>
    <w:multiLevelType w:val="hybridMultilevel"/>
    <w:tmpl w:val="1AAECF42"/>
    <w:lvl w:ilvl="0" w:tplc="A7CCBE10">
      <w:start w:val="1"/>
      <w:numFmt w:val="decimal"/>
      <w:lvlText w:val="%1-"/>
      <w:lvlJc w:val="left"/>
      <w:pPr>
        <w:ind w:left="90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8F3DA1"/>
    <w:multiLevelType w:val="hybridMultilevel"/>
    <w:tmpl w:val="8F9AA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812B7"/>
    <w:multiLevelType w:val="hybridMultilevel"/>
    <w:tmpl w:val="750A5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802F2"/>
    <w:multiLevelType w:val="hybridMultilevel"/>
    <w:tmpl w:val="98EC1E6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E13EE"/>
    <w:multiLevelType w:val="hybridMultilevel"/>
    <w:tmpl w:val="8E0A77B6"/>
    <w:lvl w:ilvl="0" w:tplc="11E4C164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11880"/>
    <w:multiLevelType w:val="multilevel"/>
    <w:tmpl w:val="43AA23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097AAA"/>
    <w:multiLevelType w:val="hybridMultilevel"/>
    <w:tmpl w:val="2774E32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B4FFA"/>
    <w:multiLevelType w:val="hybridMultilevel"/>
    <w:tmpl w:val="81EA4C6E"/>
    <w:lvl w:ilvl="0" w:tplc="531AA34E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1E2861"/>
    <w:multiLevelType w:val="hybridMultilevel"/>
    <w:tmpl w:val="9094F110"/>
    <w:lvl w:ilvl="0" w:tplc="0C0C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666278ED"/>
    <w:multiLevelType w:val="hybridMultilevel"/>
    <w:tmpl w:val="AF64446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56C30"/>
    <w:multiLevelType w:val="hybridMultilevel"/>
    <w:tmpl w:val="8C4CA534"/>
    <w:lvl w:ilvl="0" w:tplc="A076470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13B5"/>
    <w:multiLevelType w:val="hybridMultilevel"/>
    <w:tmpl w:val="FBEE7F2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68B6"/>
    <w:multiLevelType w:val="hybridMultilevel"/>
    <w:tmpl w:val="24FE99FA"/>
    <w:lvl w:ilvl="0" w:tplc="712C08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635934"/>
    <w:multiLevelType w:val="hybridMultilevel"/>
    <w:tmpl w:val="B7C46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89067">
    <w:abstractNumId w:val="4"/>
  </w:num>
  <w:num w:numId="2" w16cid:durableId="1206407196">
    <w:abstractNumId w:val="2"/>
  </w:num>
  <w:num w:numId="3" w16cid:durableId="1455250683">
    <w:abstractNumId w:val="7"/>
  </w:num>
  <w:num w:numId="4" w16cid:durableId="2034958986">
    <w:abstractNumId w:val="10"/>
  </w:num>
  <w:num w:numId="5" w16cid:durableId="738937857">
    <w:abstractNumId w:val="13"/>
  </w:num>
  <w:num w:numId="6" w16cid:durableId="1122307616">
    <w:abstractNumId w:val="3"/>
  </w:num>
  <w:num w:numId="7" w16cid:durableId="1061174511">
    <w:abstractNumId w:val="16"/>
  </w:num>
  <w:num w:numId="8" w16cid:durableId="307132463">
    <w:abstractNumId w:val="8"/>
  </w:num>
  <w:num w:numId="9" w16cid:durableId="316957351">
    <w:abstractNumId w:val="0"/>
  </w:num>
  <w:num w:numId="10" w16cid:durableId="1136610278">
    <w:abstractNumId w:val="11"/>
  </w:num>
  <w:num w:numId="11" w16cid:durableId="997804572">
    <w:abstractNumId w:val="14"/>
  </w:num>
  <w:num w:numId="12" w16cid:durableId="766921006">
    <w:abstractNumId w:val="6"/>
  </w:num>
  <w:num w:numId="13" w16cid:durableId="428893354">
    <w:abstractNumId w:val="12"/>
  </w:num>
  <w:num w:numId="14" w16cid:durableId="1480459526">
    <w:abstractNumId w:val="5"/>
  </w:num>
  <w:num w:numId="15" w16cid:durableId="894701113">
    <w:abstractNumId w:val="15"/>
  </w:num>
  <w:num w:numId="16" w16cid:durableId="1265070498">
    <w:abstractNumId w:val="1"/>
  </w:num>
  <w:num w:numId="17" w16cid:durableId="1776754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4B"/>
    <w:rsid w:val="00011722"/>
    <w:rsid w:val="0003212B"/>
    <w:rsid w:val="00036F4B"/>
    <w:rsid w:val="00043AD9"/>
    <w:rsid w:val="00043DE6"/>
    <w:rsid w:val="000514AA"/>
    <w:rsid w:val="00053E9C"/>
    <w:rsid w:val="000637A6"/>
    <w:rsid w:val="0007094F"/>
    <w:rsid w:val="00075C40"/>
    <w:rsid w:val="000806F8"/>
    <w:rsid w:val="0008276F"/>
    <w:rsid w:val="000A3780"/>
    <w:rsid w:val="000C3E2C"/>
    <w:rsid w:val="000E5240"/>
    <w:rsid w:val="00101579"/>
    <w:rsid w:val="00102A7D"/>
    <w:rsid w:val="00102BF1"/>
    <w:rsid w:val="00106955"/>
    <w:rsid w:val="00107FD3"/>
    <w:rsid w:val="00115F40"/>
    <w:rsid w:val="00130D30"/>
    <w:rsid w:val="0013142B"/>
    <w:rsid w:val="0013710E"/>
    <w:rsid w:val="00146B45"/>
    <w:rsid w:val="00160B3C"/>
    <w:rsid w:val="00163C45"/>
    <w:rsid w:val="00174970"/>
    <w:rsid w:val="001757B0"/>
    <w:rsid w:val="001801DF"/>
    <w:rsid w:val="001810C1"/>
    <w:rsid w:val="00185A79"/>
    <w:rsid w:val="00193A97"/>
    <w:rsid w:val="001A1CAE"/>
    <w:rsid w:val="001A2BBA"/>
    <w:rsid w:val="001B2608"/>
    <w:rsid w:val="001C1710"/>
    <w:rsid w:val="001C56BB"/>
    <w:rsid w:val="001D5719"/>
    <w:rsid w:val="001E2E30"/>
    <w:rsid w:val="001F11D6"/>
    <w:rsid w:val="002063EC"/>
    <w:rsid w:val="00213D8A"/>
    <w:rsid w:val="00217445"/>
    <w:rsid w:val="00221FE0"/>
    <w:rsid w:val="002225AE"/>
    <w:rsid w:val="002262CB"/>
    <w:rsid w:val="00237238"/>
    <w:rsid w:val="00254952"/>
    <w:rsid w:val="002610F5"/>
    <w:rsid w:val="00261E93"/>
    <w:rsid w:val="00263CA3"/>
    <w:rsid w:val="00271A1C"/>
    <w:rsid w:val="00276F23"/>
    <w:rsid w:val="002811C9"/>
    <w:rsid w:val="00293FC8"/>
    <w:rsid w:val="00294FA8"/>
    <w:rsid w:val="002A1374"/>
    <w:rsid w:val="002A320C"/>
    <w:rsid w:val="002B768F"/>
    <w:rsid w:val="002B78FA"/>
    <w:rsid w:val="002C1B7D"/>
    <w:rsid w:val="002C3D23"/>
    <w:rsid w:val="002D3765"/>
    <w:rsid w:val="002E06FE"/>
    <w:rsid w:val="00302290"/>
    <w:rsid w:val="00323BC1"/>
    <w:rsid w:val="00327A29"/>
    <w:rsid w:val="00372831"/>
    <w:rsid w:val="00376269"/>
    <w:rsid w:val="00377507"/>
    <w:rsid w:val="0038219C"/>
    <w:rsid w:val="003B1F18"/>
    <w:rsid w:val="003C4E97"/>
    <w:rsid w:val="003C6D74"/>
    <w:rsid w:val="003D0829"/>
    <w:rsid w:val="003D609B"/>
    <w:rsid w:val="004000FE"/>
    <w:rsid w:val="00410354"/>
    <w:rsid w:val="0042189B"/>
    <w:rsid w:val="00427AC9"/>
    <w:rsid w:val="004341C5"/>
    <w:rsid w:val="0044457B"/>
    <w:rsid w:val="00453363"/>
    <w:rsid w:val="0046263C"/>
    <w:rsid w:val="0047416E"/>
    <w:rsid w:val="00476265"/>
    <w:rsid w:val="00481A50"/>
    <w:rsid w:val="00495BA3"/>
    <w:rsid w:val="00496D9A"/>
    <w:rsid w:val="004A3B7F"/>
    <w:rsid w:val="004B78C3"/>
    <w:rsid w:val="004D0495"/>
    <w:rsid w:val="004D12D5"/>
    <w:rsid w:val="004F1D17"/>
    <w:rsid w:val="004F260C"/>
    <w:rsid w:val="00503AFA"/>
    <w:rsid w:val="00504531"/>
    <w:rsid w:val="00510FE3"/>
    <w:rsid w:val="0052705D"/>
    <w:rsid w:val="005568A4"/>
    <w:rsid w:val="00560992"/>
    <w:rsid w:val="00567DDA"/>
    <w:rsid w:val="0058336F"/>
    <w:rsid w:val="00583B4B"/>
    <w:rsid w:val="00583B8F"/>
    <w:rsid w:val="00585F1A"/>
    <w:rsid w:val="005A1212"/>
    <w:rsid w:val="005A2463"/>
    <w:rsid w:val="005A5297"/>
    <w:rsid w:val="005A6189"/>
    <w:rsid w:val="005B2490"/>
    <w:rsid w:val="005B3F84"/>
    <w:rsid w:val="005B68FC"/>
    <w:rsid w:val="005C3E8D"/>
    <w:rsid w:val="005D24E3"/>
    <w:rsid w:val="005D773C"/>
    <w:rsid w:val="005E0307"/>
    <w:rsid w:val="005E1700"/>
    <w:rsid w:val="005F199F"/>
    <w:rsid w:val="00605348"/>
    <w:rsid w:val="00606512"/>
    <w:rsid w:val="0061265D"/>
    <w:rsid w:val="00631B20"/>
    <w:rsid w:val="00634C10"/>
    <w:rsid w:val="0064524A"/>
    <w:rsid w:val="00673011"/>
    <w:rsid w:val="00686C2B"/>
    <w:rsid w:val="00690A21"/>
    <w:rsid w:val="006A317A"/>
    <w:rsid w:val="006B2ABE"/>
    <w:rsid w:val="006B3355"/>
    <w:rsid w:val="006C6592"/>
    <w:rsid w:val="006D2901"/>
    <w:rsid w:val="006E5728"/>
    <w:rsid w:val="006E7554"/>
    <w:rsid w:val="006F7197"/>
    <w:rsid w:val="0071190B"/>
    <w:rsid w:val="00714A14"/>
    <w:rsid w:val="00720F3C"/>
    <w:rsid w:val="007229BC"/>
    <w:rsid w:val="00735433"/>
    <w:rsid w:val="00745435"/>
    <w:rsid w:val="007467DD"/>
    <w:rsid w:val="00747C67"/>
    <w:rsid w:val="00757C0E"/>
    <w:rsid w:val="00767504"/>
    <w:rsid w:val="007708EE"/>
    <w:rsid w:val="00783F1C"/>
    <w:rsid w:val="00785A79"/>
    <w:rsid w:val="007B06FD"/>
    <w:rsid w:val="007B5564"/>
    <w:rsid w:val="007E407B"/>
    <w:rsid w:val="00805F2F"/>
    <w:rsid w:val="00822CD4"/>
    <w:rsid w:val="008310F7"/>
    <w:rsid w:val="00831374"/>
    <w:rsid w:val="008319D7"/>
    <w:rsid w:val="008353E0"/>
    <w:rsid w:val="0084106F"/>
    <w:rsid w:val="00843A97"/>
    <w:rsid w:val="00854535"/>
    <w:rsid w:val="00855B8D"/>
    <w:rsid w:val="00886874"/>
    <w:rsid w:val="00890BD3"/>
    <w:rsid w:val="00893DDD"/>
    <w:rsid w:val="00897C96"/>
    <w:rsid w:val="008A3121"/>
    <w:rsid w:val="008A3FB6"/>
    <w:rsid w:val="008A5FF2"/>
    <w:rsid w:val="008A690D"/>
    <w:rsid w:val="008C0D50"/>
    <w:rsid w:val="008C51A4"/>
    <w:rsid w:val="008D1B3B"/>
    <w:rsid w:val="008D31BB"/>
    <w:rsid w:val="008E05C0"/>
    <w:rsid w:val="008E3336"/>
    <w:rsid w:val="00900E7E"/>
    <w:rsid w:val="009114B3"/>
    <w:rsid w:val="00913914"/>
    <w:rsid w:val="0092025F"/>
    <w:rsid w:val="00924897"/>
    <w:rsid w:val="0092757A"/>
    <w:rsid w:val="009403C8"/>
    <w:rsid w:val="009428B8"/>
    <w:rsid w:val="0094501A"/>
    <w:rsid w:val="00951FD3"/>
    <w:rsid w:val="00964BAD"/>
    <w:rsid w:val="00975FBC"/>
    <w:rsid w:val="00997C60"/>
    <w:rsid w:val="009A1FE7"/>
    <w:rsid w:val="009C0B9E"/>
    <w:rsid w:val="009D0D8F"/>
    <w:rsid w:val="009D7602"/>
    <w:rsid w:val="009F1D20"/>
    <w:rsid w:val="009F32B5"/>
    <w:rsid w:val="00A03160"/>
    <w:rsid w:val="00A07958"/>
    <w:rsid w:val="00A16421"/>
    <w:rsid w:val="00A41264"/>
    <w:rsid w:val="00A45D02"/>
    <w:rsid w:val="00A5434B"/>
    <w:rsid w:val="00A735C6"/>
    <w:rsid w:val="00A753A9"/>
    <w:rsid w:val="00A7610D"/>
    <w:rsid w:val="00A77AB2"/>
    <w:rsid w:val="00A808F2"/>
    <w:rsid w:val="00A84964"/>
    <w:rsid w:val="00A93D56"/>
    <w:rsid w:val="00AB20AD"/>
    <w:rsid w:val="00AB64F1"/>
    <w:rsid w:val="00AD2EE0"/>
    <w:rsid w:val="00AD6CCD"/>
    <w:rsid w:val="00AE71E8"/>
    <w:rsid w:val="00B07113"/>
    <w:rsid w:val="00B11EB6"/>
    <w:rsid w:val="00B123F9"/>
    <w:rsid w:val="00B23A00"/>
    <w:rsid w:val="00B255BA"/>
    <w:rsid w:val="00B47BA3"/>
    <w:rsid w:val="00B56721"/>
    <w:rsid w:val="00B7242F"/>
    <w:rsid w:val="00B87162"/>
    <w:rsid w:val="00B957F0"/>
    <w:rsid w:val="00BD2D55"/>
    <w:rsid w:val="00BE133A"/>
    <w:rsid w:val="00BF729D"/>
    <w:rsid w:val="00C0366E"/>
    <w:rsid w:val="00C15932"/>
    <w:rsid w:val="00C256BA"/>
    <w:rsid w:val="00C30D10"/>
    <w:rsid w:val="00C4703D"/>
    <w:rsid w:val="00C5062F"/>
    <w:rsid w:val="00C52AFE"/>
    <w:rsid w:val="00C61C75"/>
    <w:rsid w:val="00C82508"/>
    <w:rsid w:val="00C91703"/>
    <w:rsid w:val="00C929CD"/>
    <w:rsid w:val="00C93223"/>
    <w:rsid w:val="00C93B9B"/>
    <w:rsid w:val="00C97A08"/>
    <w:rsid w:val="00CA27F2"/>
    <w:rsid w:val="00CB216A"/>
    <w:rsid w:val="00CB3EB7"/>
    <w:rsid w:val="00CB79C6"/>
    <w:rsid w:val="00CC1EC0"/>
    <w:rsid w:val="00CC5567"/>
    <w:rsid w:val="00CC5F7B"/>
    <w:rsid w:val="00CD366B"/>
    <w:rsid w:val="00CD4595"/>
    <w:rsid w:val="00CE00A8"/>
    <w:rsid w:val="00CE3179"/>
    <w:rsid w:val="00D22AE7"/>
    <w:rsid w:val="00D23ED3"/>
    <w:rsid w:val="00D3123F"/>
    <w:rsid w:val="00D44732"/>
    <w:rsid w:val="00D626E2"/>
    <w:rsid w:val="00D77EFF"/>
    <w:rsid w:val="00D83028"/>
    <w:rsid w:val="00D86D9B"/>
    <w:rsid w:val="00D92E83"/>
    <w:rsid w:val="00DA20CC"/>
    <w:rsid w:val="00DA69C6"/>
    <w:rsid w:val="00DB2C4A"/>
    <w:rsid w:val="00DB2C74"/>
    <w:rsid w:val="00DC3EAD"/>
    <w:rsid w:val="00DC60A5"/>
    <w:rsid w:val="00DC75AD"/>
    <w:rsid w:val="00DD765F"/>
    <w:rsid w:val="00DD78AF"/>
    <w:rsid w:val="00DE5E18"/>
    <w:rsid w:val="00E006FE"/>
    <w:rsid w:val="00E02CE0"/>
    <w:rsid w:val="00E169F6"/>
    <w:rsid w:val="00E229D2"/>
    <w:rsid w:val="00E35A22"/>
    <w:rsid w:val="00E369EF"/>
    <w:rsid w:val="00E37938"/>
    <w:rsid w:val="00E40C72"/>
    <w:rsid w:val="00E508D2"/>
    <w:rsid w:val="00E55DD1"/>
    <w:rsid w:val="00E60B99"/>
    <w:rsid w:val="00E73C00"/>
    <w:rsid w:val="00E83B0D"/>
    <w:rsid w:val="00E84946"/>
    <w:rsid w:val="00E84F88"/>
    <w:rsid w:val="00EA1A29"/>
    <w:rsid w:val="00EA5313"/>
    <w:rsid w:val="00EA6733"/>
    <w:rsid w:val="00EB0826"/>
    <w:rsid w:val="00ED2225"/>
    <w:rsid w:val="00ED417A"/>
    <w:rsid w:val="00ED4311"/>
    <w:rsid w:val="00ED5865"/>
    <w:rsid w:val="00EE0912"/>
    <w:rsid w:val="00EE5EB7"/>
    <w:rsid w:val="00F05B4A"/>
    <w:rsid w:val="00F103CD"/>
    <w:rsid w:val="00F150FE"/>
    <w:rsid w:val="00F35D3E"/>
    <w:rsid w:val="00F414B2"/>
    <w:rsid w:val="00F449B5"/>
    <w:rsid w:val="00F47133"/>
    <w:rsid w:val="00F503C0"/>
    <w:rsid w:val="00F51331"/>
    <w:rsid w:val="00F5462C"/>
    <w:rsid w:val="00F611C1"/>
    <w:rsid w:val="00F61818"/>
    <w:rsid w:val="00F63053"/>
    <w:rsid w:val="00F8382C"/>
    <w:rsid w:val="00FA6138"/>
    <w:rsid w:val="00FB1785"/>
    <w:rsid w:val="00FC2028"/>
    <w:rsid w:val="00FC75C6"/>
    <w:rsid w:val="00FD2994"/>
    <w:rsid w:val="00FD3E3B"/>
    <w:rsid w:val="00FD3E3E"/>
    <w:rsid w:val="00FD4161"/>
    <w:rsid w:val="00FD4C74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81AA2"/>
  <w15:chartTrackingRefBased/>
  <w15:docId w15:val="{67D41E77-B823-48A4-AD55-311A1D4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link w:val="Titre2Car"/>
    <w:uiPriority w:val="9"/>
    <w:qFormat/>
    <w:rsid w:val="00503AFA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2">
    <w:name w:val="CM12"/>
    <w:basedOn w:val="Normal"/>
    <w:rsid w:val="008D31BB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fr-CA"/>
      <w14:ligatures w14:val="standard"/>
      <w14:cntxtAlts/>
    </w:rPr>
  </w:style>
  <w:style w:type="paragraph" w:customStyle="1" w:styleId="Default">
    <w:name w:val="Default"/>
    <w:rsid w:val="00B56721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fr-CA"/>
      <w14:ligatures w14:val="standard"/>
      <w14:cntxtAlts/>
    </w:rPr>
  </w:style>
  <w:style w:type="paragraph" w:customStyle="1" w:styleId="CM13">
    <w:name w:val="CM13"/>
    <w:basedOn w:val="Default"/>
    <w:next w:val="Default"/>
    <w:rsid w:val="00B56721"/>
  </w:style>
  <w:style w:type="paragraph" w:styleId="Paragraphedeliste">
    <w:name w:val="List Paragraph"/>
    <w:basedOn w:val="Normal"/>
    <w:uiPriority w:val="34"/>
    <w:qFormat/>
    <w:rsid w:val="002A320C"/>
    <w:pPr>
      <w:ind w:left="720"/>
      <w:contextualSpacing/>
    </w:pPr>
  </w:style>
  <w:style w:type="paragraph" w:customStyle="1" w:styleId="CM5">
    <w:name w:val="CM5"/>
    <w:basedOn w:val="Normal"/>
    <w:rsid w:val="00CD366B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fr-CA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C15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932"/>
  </w:style>
  <w:style w:type="paragraph" w:styleId="Pieddepage">
    <w:name w:val="footer"/>
    <w:basedOn w:val="Normal"/>
    <w:link w:val="PieddepageCar"/>
    <w:uiPriority w:val="99"/>
    <w:unhideWhenUsed/>
    <w:rsid w:val="00C159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932"/>
  </w:style>
  <w:style w:type="character" w:styleId="Lienhypertexte">
    <w:name w:val="Hyperlink"/>
    <w:basedOn w:val="Policepardfaut"/>
    <w:uiPriority w:val="99"/>
    <w:unhideWhenUsed/>
    <w:rsid w:val="00C159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3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03AFA"/>
    <w:rPr>
      <w:rFonts w:ascii="Cambria" w:eastAsia="Times New Roman" w:hAnsi="Cambria" w:cs="Times New Roman"/>
      <w:color w:val="000000"/>
      <w:kern w:val="28"/>
      <w:sz w:val="32"/>
      <w:szCs w:val="32"/>
      <w:lang w:eastAsia="fr-CA"/>
      <w14:ligatures w14:val="standard"/>
      <w14:cntxtAlts/>
    </w:rPr>
  </w:style>
  <w:style w:type="table" w:styleId="Grilledutableau">
    <w:name w:val="Table Grid"/>
    <w:basedOn w:val="TableauNormal"/>
    <w:uiPriority w:val="39"/>
    <w:rsid w:val="002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76F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c@cbcultur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C2170E5CB94EB38451E06AEE0A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9A977-CE23-40FF-9162-FDCEE326F762}"/>
      </w:docPartPr>
      <w:docPartBody>
        <w:p w:rsidR="005D479B" w:rsidRDefault="003941C6" w:rsidP="003941C6">
          <w:pPr>
            <w:pStyle w:val="3DC2170E5CB94EB38451E06AEE0A6920"/>
          </w:pPr>
          <w:r w:rsidRPr="006E5728">
            <w:rPr>
              <w:rStyle w:val="Textedelespacerserv"/>
              <w:rFonts w:ascii="Calibri" w:hAnsi="Calibri" w:cs="Calibri"/>
              <w:b/>
              <w:bCs/>
              <w:sz w:val="20"/>
              <w:szCs w:val="20"/>
            </w:rPr>
            <w:t>Nom</w:t>
          </w:r>
        </w:p>
      </w:docPartBody>
    </w:docPart>
    <w:docPart>
      <w:docPartPr>
        <w:name w:val="2E29F30D532A43078D4F4E25C7E23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ECF12-F003-448F-9B42-E95AAB0C17B5}"/>
      </w:docPartPr>
      <w:docPartBody>
        <w:p w:rsidR="005D479B" w:rsidRDefault="003941C6" w:rsidP="003941C6">
          <w:pPr>
            <w:pStyle w:val="2E29F30D532A43078D4F4E25C7E2324D"/>
          </w:pPr>
          <w:r w:rsidRPr="00302290">
            <w:rPr>
              <w:rStyle w:val="Textedelespacerserv"/>
              <w:rFonts w:cstheme="minorHAnsi"/>
              <w:sz w:val="20"/>
              <w:szCs w:val="20"/>
            </w:rPr>
            <w:t>Poste</w:t>
          </w:r>
        </w:p>
      </w:docPartBody>
    </w:docPart>
    <w:docPart>
      <w:docPartPr>
        <w:name w:val="51D62E856A4242628846163715FCD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43C7A-FB75-4BFF-BE95-ADDA8267B3FC}"/>
      </w:docPartPr>
      <w:docPartBody>
        <w:p w:rsidR="005D479B" w:rsidRDefault="003941C6" w:rsidP="003941C6">
          <w:pPr>
            <w:pStyle w:val="51D62E856A4242628846163715FCDC61"/>
          </w:pPr>
          <w:r>
            <w:rPr>
              <w:rStyle w:val="Textedelespacerserv"/>
              <w:rFonts w:cstheme="minorHAnsi"/>
              <w:sz w:val="20"/>
              <w:szCs w:val="20"/>
            </w:rPr>
            <w:t>Nom</w:t>
          </w:r>
        </w:p>
      </w:docPartBody>
    </w:docPart>
    <w:docPart>
      <w:docPartPr>
        <w:name w:val="24A8426C4812477BB23966ABAF08D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2BD8B-D984-459A-A942-CE42AC99AA33}"/>
      </w:docPartPr>
      <w:docPartBody>
        <w:p w:rsidR="005D479B" w:rsidRDefault="003941C6" w:rsidP="003941C6">
          <w:pPr>
            <w:pStyle w:val="24A8426C4812477BB23966ABAF08D133"/>
          </w:pPr>
          <w:r w:rsidRPr="006E5728">
            <w:rPr>
              <w:rStyle w:val="Textedelespacerserv"/>
              <w:rFonts w:ascii="Calibri" w:hAnsi="Calibri" w:cs="Calibri"/>
              <w:b/>
              <w:bCs/>
              <w:sz w:val="20"/>
              <w:szCs w:val="20"/>
            </w:rPr>
            <w:t>Nom</w:t>
          </w:r>
        </w:p>
      </w:docPartBody>
    </w:docPart>
    <w:docPart>
      <w:docPartPr>
        <w:name w:val="97BF268B34034B8F8DDF43346A5FE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79DA4-F8A9-4DF9-B5A4-4B293707DD4B}"/>
      </w:docPartPr>
      <w:docPartBody>
        <w:p w:rsidR="005D479B" w:rsidRDefault="003941C6" w:rsidP="003941C6">
          <w:pPr>
            <w:pStyle w:val="97BF268B34034B8F8DDF43346A5FE587"/>
          </w:pPr>
          <w:r w:rsidRPr="00302290">
            <w:rPr>
              <w:rStyle w:val="Textedelespacerserv"/>
              <w:rFonts w:cstheme="minorHAnsi"/>
              <w:sz w:val="20"/>
              <w:szCs w:val="20"/>
            </w:rPr>
            <w:t>Poste</w:t>
          </w:r>
        </w:p>
      </w:docPartBody>
    </w:docPart>
    <w:docPart>
      <w:docPartPr>
        <w:name w:val="A937D14032FC414B8371BFC4B9B0C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2D37D-CCB3-4FE0-8F4E-696A4CBCBC38}"/>
      </w:docPartPr>
      <w:docPartBody>
        <w:p w:rsidR="005D479B" w:rsidRDefault="003941C6" w:rsidP="003941C6">
          <w:pPr>
            <w:pStyle w:val="A937D14032FC414B8371BFC4B9B0C627"/>
          </w:pPr>
          <w:r w:rsidRPr="006E5728">
            <w:rPr>
              <w:rStyle w:val="Textedelespacerserv"/>
              <w:rFonts w:ascii="Calibri" w:hAnsi="Calibri" w:cs="Calibri"/>
              <w:b/>
              <w:bCs/>
              <w:sz w:val="20"/>
              <w:szCs w:val="20"/>
            </w:rPr>
            <w:t>Nom</w:t>
          </w:r>
        </w:p>
      </w:docPartBody>
    </w:docPart>
    <w:docPart>
      <w:docPartPr>
        <w:name w:val="EC97BDEC266D41B289A332DACB86E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BF699-A550-4F5B-8690-877DBEB52F27}"/>
      </w:docPartPr>
      <w:docPartBody>
        <w:p w:rsidR="005D479B" w:rsidRDefault="003941C6" w:rsidP="003941C6">
          <w:pPr>
            <w:pStyle w:val="EC97BDEC266D41B289A332DACB86E43A"/>
          </w:pPr>
          <w:r w:rsidRPr="00302290">
            <w:rPr>
              <w:rStyle w:val="Textedelespacerserv"/>
              <w:rFonts w:cstheme="minorHAnsi"/>
              <w:sz w:val="20"/>
              <w:szCs w:val="20"/>
            </w:rPr>
            <w:t>Poste</w:t>
          </w:r>
        </w:p>
      </w:docPartBody>
    </w:docPart>
    <w:docPart>
      <w:docPartPr>
        <w:name w:val="10F048827446434F920D8F27D31A0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BFCC1-CE74-4474-80FD-14B309726EDF}"/>
      </w:docPartPr>
      <w:docPartBody>
        <w:p w:rsidR="005D479B" w:rsidRDefault="003941C6" w:rsidP="003941C6">
          <w:pPr>
            <w:pStyle w:val="10F048827446434F920D8F27D31A0D67"/>
          </w:pPr>
          <w:r>
            <w:rPr>
              <w:rStyle w:val="Textedelespacerserv"/>
              <w:rFonts w:cstheme="minorHAnsi"/>
              <w:sz w:val="20"/>
              <w:szCs w:val="20"/>
            </w:rPr>
            <w:t>Nom</w:t>
          </w:r>
        </w:p>
      </w:docPartBody>
    </w:docPart>
    <w:docPart>
      <w:docPartPr>
        <w:name w:val="EA76569B7C0B48C3B0235747E41E0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7F02-6368-4945-B45D-4ACFE6AFBDB9}"/>
      </w:docPartPr>
      <w:docPartBody>
        <w:p w:rsidR="005D479B" w:rsidRDefault="003941C6" w:rsidP="003941C6">
          <w:pPr>
            <w:pStyle w:val="EA76569B7C0B48C3B0235747E41E03A8"/>
          </w:pPr>
          <w:r w:rsidRPr="006E5728">
            <w:rPr>
              <w:rStyle w:val="Textedelespacerserv"/>
              <w:rFonts w:ascii="Calibri" w:hAnsi="Calibri" w:cs="Calibri"/>
              <w:b/>
              <w:bCs/>
              <w:sz w:val="20"/>
              <w:szCs w:val="20"/>
            </w:rPr>
            <w:t>Nom</w:t>
          </w:r>
        </w:p>
      </w:docPartBody>
    </w:docPart>
    <w:docPart>
      <w:docPartPr>
        <w:name w:val="4C6A4D1E93D642B6A60DF013E01E6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7EF0A-5623-4621-9111-51A618D3601E}"/>
      </w:docPartPr>
      <w:docPartBody>
        <w:p w:rsidR="005D479B" w:rsidRDefault="003941C6" w:rsidP="003941C6">
          <w:pPr>
            <w:pStyle w:val="4C6A4D1E93D642B6A60DF013E01E6EDA"/>
          </w:pPr>
          <w:r w:rsidRPr="00302290">
            <w:rPr>
              <w:rStyle w:val="Textedelespacerserv"/>
              <w:rFonts w:cstheme="minorHAnsi"/>
              <w:sz w:val="20"/>
              <w:szCs w:val="20"/>
            </w:rPr>
            <w:t>Poste</w:t>
          </w:r>
        </w:p>
      </w:docPartBody>
    </w:docPart>
    <w:docPart>
      <w:docPartPr>
        <w:name w:val="F986CA72B00443CF9693603CE68B0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79728-0791-4E39-903A-F170F04E2455}"/>
      </w:docPartPr>
      <w:docPartBody>
        <w:p w:rsidR="005D479B" w:rsidRDefault="003941C6" w:rsidP="003941C6">
          <w:pPr>
            <w:pStyle w:val="F986CA72B00443CF9693603CE68B0EB9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D275092D673A4DECB82BB71E35588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1614C-DD86-40B1-AF49-D7E4BDD10615}"/>
      </w:docPartPr>
      <w:docPartBody>
        <w:p w:rsidR="005D479B" w:rsidRDefault="003941C6" w:rsidP="003941C6">
          <w:pPr>
            <w:pStyle w:val="D275092D673A4DECB82BB71E35588B1C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7475FCC294FE4E029A73F2D23206B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CC661-EC3E-4F83-AAD0-AC5C4E9B5B42}"/>
      </w:docPartPr>
      <w:docPartBody>
        <w:p w:rsidR="005D479B" w:rsidRDefault="003941C6" w:rsidP="003941C6">
          <w:pPr>
            <w:pStyle w:val="7475FCC294FE4E029A73F2D23206BB0C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0DEC44FE87AA4276B4AD6C6AA2F3D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D3B81-D40B-4AE5-84E3-33A55C41A0C8}"/>
      </w:docPartPr>
      <w:docPartBody>
        <w:p w:rsidR="005D479B" w:rsidRDefault="003941C6" w:rsidP="003941C6">
          <w:pPr>
            <w:pStyle w:val="0DEC44FE87AA4276B4AD6C6AA2F3D4FF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227B48E082264F96B2E4F907D7133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756CF-F436-42EC-BB20-8660AB26B676}"/>
      </w:docPartPr>
      <w:docPartBody>
        <w:p w:rsidR="005D479B" w:rsidRDefault="003941C6" w:rsidP="003941C6">
          <w:pPr>
            <w:pStyle w:val="227B48E082264F96B2E4F907D71336C2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C983D203E5024273A21BB419D3D08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20584-03E8-44D8-8456-9D7C271EE18C}"/>
      </w:docPartPr>
      <w:docPartBody>
        <w:p w:rsidR="005D479B" w:rsidRDefault="003941C6" w:rsidP="003941C6">
          <w:pPr>
            <w:pStyle w:val="C983D203E5024273A21BB419D3D08C19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6CDD00AA802D4860B551BB1BB9539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95D21-70E2-4E18-A241-B199107E501E}"/>
      </w:docPartPr>
      <w:docPartBody>
        <w:p w:rsidR="005D479B" w:rsidRDefault="003941C6" w:rsidP="003941C6">
          <w:pPr>
            <w:pStyle w:val="6CDD00AA802D4860B551BB1BB9539A2E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617E954F1B994FE0B99CEDC2CD977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D5051-9455-4D2A-8D85-9E4663C5A040}"/>
      </w:docPartPr>
      <w:docPartBody>
        <w:p w:rsidR="005D479B" w:rsidRDefault="003941C6" w:rsidP="003941C6">
          <w:pPr>
            <w:pStyle w:val="617E954F1B994FE0B99CEDC2CD977A80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9A8B4D930C3843A1B3D9441F1539F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23135-9F34-4EFD-B334-68BBE3C29C1A}"/>
      </w:docPartPr>
      <w:docPartBody>
        <w:p w:rsidR="005D479B" w:rsidRDefault="003941C6" w:rsidP="003941C6">
          <w:pPr>
            <w:pStyle w:val="9A8B4D930C3843A1B3D9441F1539F523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1D835AEFB313424097515087DDE4C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1FADB-9079-4C65-A765-0F0BA7003153}"/>
      </w:docPartPr>
      <w:docPartBody>
        <w:p w:rsidR="005D479B" w:rsidRDefault="003941C6" w:rsidP="003941C6">
          <w:pPr>
            <w:pStyle w:val="1D835AEFB313424097515087DDE4CC26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7820D78DBDC34F3CA746F1805D60F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21F43-682E-42F0-86E9-CD0F33F2AA84}"/>
      </w:docPartPr>
      <w:docPartBody>
        <w:p w:rsidR="005D479B" w:rsidRDefault="003941C6" w:rsidP="003941C6">
          <w:pPr>
            <w:pStyle w:val="7820D78DBDC34F3CA746F1805D60FDE2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418D28F76E2447C7922426350CD3A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4B8ED-9A7E-4D0A-985D-4409B1BF8AEF}"/>
      </w:docPartPr>
      <w:docPartBody>
        <w:p w:rsidR="005D479B" w:rsidRDefault="003941C6" w:rsidP="003941C6">
          <w:pPr>
            <w:pStyle w:val="418D28F76E2447C7922426350CD3A014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F9468D09D8CF43D38EA6AD990E7A8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4B52B-CD09-482C-8C3D-57360C36A8C8}"/>
      </w:docPartPr>
      <w:docPartBody>
        <w:p w:rsidR="005D479B" w:rsidRDefault="003941C6" w:rsidP="003941C6">
          <w:pPr>
            <w:pStyle w:val="F9468D09D8CF43D38EA6AD990E7A85F8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DC4637A8A39B498C8D0B4956D5C96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96735-465C-4A08-A3D5-75A161781888}"/>
      </w:docPartPr>
      <w:docPartBody>
        <w:p w:rsidR="005D479B" w:rsidRDefault="003941C6" w:rsidP="003941C6">
          <w:pPr>
            <w:pStyle w:val="DC4637A8A39B498C8D0B4956D5C96C20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6F44E9F7F9F34048AB982FEF3F94C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8A454-1173-4856-8E26-663ABC9B3A4F}"/>
      </w:docPartPr>
      <w:docPartBody>
        <w:p w:rsidR="005D479B" w:rsidRDefault="003941C6" w:rsidP="003941C6">
          <w:pPr>
            <w:pStyle w:val="6F44E9F7F9F34048AB982FEF3F94CD65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  <w:docPart>
      <w:docPartPr>
        <w:name w:val="7CD7667BA0594998A72131DF472CC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74493-AF65-4451-9179-1C48B5D7E83F}"/>
      </w:docPartPr>
      <w:docPartBody>
        <w:p w:rsidR="005D479B" w:rsidRDefault="003941C6" w:rsidP="003941C6">
          <w:pPr>
            <w:pStyle w:val="7CD7667BA0594998A72131DF472CCDBB"/>
          </w:pPr>
          <w:r w:rsidRPr="00EA1A29">
            <w:rPr>
              <w:rStyle w:val="Textedelespacerserv"/>
              <w:rFonts w:ascii="Calibri" w:hAnsi="Calibri" w:cs="Calibri"/>
              <w:sz w:val="20"/>
              <w:szCs w:val="20"/>
            </w:rPr>
            <w:t>Cliquez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AB"/>
    <w:rsid w:val="00147DDD"/>
    <w:rsid w:val="002160DB"/>
    <w:rsid w:val="003941C6"/>
    <w:rsid w:val="005D479B"/>
    <w:rsid w:val="00796FAB"/>
    <w:rsid w:val="00F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41C6"/>
    <w:rPr>
      <w:color w:val="808080"/>
    </w:rPr>
  </w:style>
  <w:style w:type="paragraph" w:customStyle="1" w:styleId="3DC2170E5CB94EB38451E06AEE0A6920">
    <w:name w:val="3DC2170E5CB94EB38451E06AEE0A6920"/>
    <w:rsid w:val="003941C6"/>
    <w:rPr>
      <w:kern w:val="2"/>
      <w14:ligatures w14:val="standardContextual"/>
    </w:rPr>
  </w:style>
  <w:style w:type="paragraph" w:customStyle="1" w:styleId="2E29F30D532A43078D4F4E25C7E2324D">
    <w:name w:val="2E29F30D532A43078D4F4E25C7E2324D"/>
    <w:rsid w:val="003941C6"/>
    <w:rPr>
      <w:kern w:val="2"/>
      <w14:ligatures w14:val="standardContextual"/>
    </w:rPr>
  </w:style>
  <w:style w:type="paragraph" w:customStyle="1" w:styleId="51D62E856A4242628846163715FCDC61">
    <w:name w:val="51D62E856A4242628846163715FCDC61"/>
    <w:rsid w:val="003941C6"/>
    <w:rPr>
      <w:kern w:val="2"/>
      <w14:ligatures w14:val="standardContextual"/>
    </w:rPr>
  </w:style>
  <w:style w:type="paragraph" w:customStyle="1" w:styleId="24A8426C4812477BB23966ABAF08D133">
    <w:name w:val="24A8426C4812477BB23966ABAF08D133"/>
    <w:rsid w:val="003941C6"/>
    <w:rPr>
      <w:kern w:val="2"/>
      <w14:ligatures w14:val="standardContextual"/>
    </w:rPr>
  </w:style>
  <w:style w:type="paragraph" w:customStyle="1" w:styleId="97BF268B34034B8F8DDF43346A5FE587">
    <w:name w:val="97BF268B34034B8F8DDF43346A5FE587"/>
    <w:rsid w:val="003941C6"/>
    <w:rPr>
      <w:kern w:val="2"/>
      <w14:ligatures w14:val="standardContextual"/>
    </w:rPr>
  </w:style>
  <w:style w:type="paragraph" w:customStyle="1" w:styleId="A937D14032FC414B8371BFC4B9B0C627">
    <w:name w:val="A937D14032FC414B8371BFC4B9B0C627"/>
    <w:rsid w:val="003941C6"/>
    <w:rPr>
      <w:kern w:val="2"/>
      <w14:ligatures w14:val="standardContextual"/>
    </w:rPr>
  </w:style>
  <w:style w:type="paragraph" w:customStyle="1" w:styleId="EC97BDEC266D41B289A332DACB86E43A">
    <w:name w:val="EC97BDEC266D41B289A332DACB86E43A"/>
    <w:rsid w:val="003941C6"/>
    <w:rPr>
      <w:kern w:val="2"/>
      <w14:ligatures w14:val="standardContextual"/>
    </w:rPr>
  </w:style>
  <w:style w:type="paragraph" w:customStyle="1" w:styleId="10F048827446434F920D8F27D31A0D67">
    <w:name w:val="10F048827446434F920D8F27D31A0D67"/>
    <w:rsid w:val="003941C6"/>
    <w:rPr>
      <w:kern w:val="2"/>
      <w14:ligatures w14:val="standardContextual"/>
    </w:rPr>
  </w:style>
  <w:style w:type="paragraph" w:customStyle="1" w:styleId="EA76569B7C0B48C3B0235747E41E03A8">
    <w:name w:val="EA76569B7C0B48C3B0235747E41E03A8"/>
    <w:rsid w:val="003941C6"/>
    <w:rPr>
      <w:kern w:val="2"/>
      <w14:ligatures w14:val="standardContextual"/>
    </w:rPr>
  </w:style>
  <w:style w:type="paragraph" w:customStyle="1" w:styleId="4C6A4D1E93D642B6A60DF013E01E6EDA">
    <w:name w:val="4C6A4D1E93D642B6A60DF013E01E6EDA"/>
    <w:rsid w:val="003941C6"/>
    <w:rPr>
      <w:kern w:val="2"/>
      <w14:ligatures w14:val="standardContextual"/>
    </w:rPr>
  </w:style>
  <w:style w:type="paragraph" w:customStyle="1" w:styleId="F986CA72B00443CF9693603CE68B0EB9">
    <w:name w:val="F986CA72B00443CF9693603CE68B0EB9"/>
    <w:rsid w:val="003941C6"/>
    <w:rPr>
      <w:kern w:val="2"/>
      <w14:ligatures w14:val="standardContextual"/>
    </w:rPr>
  </w:style>
  <w:style w:type="paragraph" w:customStyle="1" w:styleId="D275092D673A4DECB82BB71E35588B1C">
    <w:name w:val="D275092D673A4DECB82BB71E35588B1C"/>
    <w:rsid w:val="003941C6"/>
    <w:rPr>
      <w:kern w:val="2"/>
      <w14:ligatures w14:val="standardContextual"/>
    </w:rPr>
  </w:style>
  <w:style w:type="paragraph" w:customStyle="1" w:styleId="7475FCC294FE4E029A73F2D23206BB0C">
    <w:name w:val="7475FCC294FE4E029A73F2D23206BB0C"/>
    <w:rsid w:val="003941C6"/>
    <w:rPr>
      <w:kern w:val="2"/>
      <w14:ligatures w14:val="standardContextual"/>
    </w:rPr>
  </w:style>
  <w:style w:type="paragraph" w:customStyle="1" w:styleId="0DEC44FE87AA4276B4AD6C6AA2F3D4FF">
    <w:name w:val="0DEC44FE87AA4276B4AD6C6AA2F3D4FF"/>
    <w:rsid w:val="003941C6"/>
    <w:rPr>
      <w:kern w:val="2"/>
      <w14:ligatures w14:val="standardContextual"/>
    </w:rPr>
  </w:style>
  <w:style w:type="paragraph" w:customStyle="1" w:styleId="227B48E082264F96B2E4F907D71336C2">
    <w:name w:val="227B48E082264F96B2E4F907D71336C2"/>
    <w:rsid w:val="003941C6"/>
    <w:rPr>
      <w:kern w:val="2"/>
      <w14:ligatures w14:val="standardContextual"/>
    </w:rPr>
  </w:style>
  <w:style w:type="paragraph" w:customStyle="1" w:styleId="C983D203E5024273A21BB419D3D08C19">
    <w:name w:val="C983D203E5024273A21BB419D3D08C19"/>
    <w:rsid w:val="003941C6"/>
    <w:rPr>
      <w:kern w:val="2"/>
      <w14:ligatures w14:val="standardContextual"/>
    </w:rPr>
  </w:style>
  <w:style w:type="paragraph" w:customStyle="1" w:styleId="6CDD00AA802D4860B551BB1BB9539A2E">
    <w:name w:val="6CDD00AA802D4860B551BB1BB9539A2E"/>
    <w:rsid w:val="003941C6"/>
    <w:rPr>
      <w:kern w:val="2"/>
      <w14:ligatures w14:val="standardContextual"/>
    </w:rPr>
  </w:style>
  <w:style w:type="paragraph" w:customStyle="1" w:styleId="617E954F1B994FE0B99CEDC2CD977A80">
    <w:name w:val="617E954F1B994FE0B99CEDC2CD977A80"/>
    <w:rsid w:val="003941C6"/>
    <w:rPr>
      <w:kern w:val="2"/>
      <w14:ligatures w14:val="standardContextual"/>
    </w:rPr>
  </w:style>
  <w:style w:type="paragraph" w:customStyle="1" w:styleId="9A8B4D930C3843A1B3D9441F1539F523">
    <w:name w:val="9A8B4D930C3843A1B3D9441F1539F523"/>
    <w:rsid w:val="003941C6"/>
    <w:rPr>
      <w:kern w:val="2"/>
      <w14:ligatures w14:val="standardContextual"/>
    </w:rPr>
  </w:style>
  <w:style w:type="paragraph" w:customStyle="1" w:styleId="1D835AEFB313424097515087DDE4CC26">
    <w:name w:val="1D835AEFB313424097515087DDE4CC26"/>
    <w:rsid w:val="003941C6"/>
    <w:rPr>
      <w:kern w:val="2"/>
      <w14:ligatures w14:val="standardContextual"/>
    </w:rPr>
  </w:style>
  <w:style w:type="paragraph" w:customStyle="1" w:styleId="7820D78DBDC34F3CA746F1805D60FDE2">
    <w:name w:val="7820D78DBDC34F3CA746F1805D60FDE2"/>
    <w:rsid w:val="003941C6"/>
    <w:rPr>
      <w:kern w:val="2"/>
      <w14:ligatures w14:val="standardContextual"/>
    </w:rPr>
  </w:style>
  <w:style w:type="paragraph" w:customStyle="1" w:styleId="418D28F76E2447C7922426350CD3A014">
    <w:name w:val="418D28F76E2447C7922426350CD3A014"/>
    <w:rsid w:val="003941C6"/>
    <w:rPr>
      <w:kern w:val="2"/>
      <w14:ligatures w14:val="standardContextual"/>
    </w:rPr>
  </w:style>
  <w:style w:type="paragraph" w:customStyle="1" w:styleId="F9468D09D8CF43D38EA6AD990E7A85F8">
    <w:name w:val="F9468D09D8CF43D38EA6AD990E7A85F8"/>
    <w:rsid w:val="003941C6"/>
    <w:rPr>
      <w:kern w:val="2"/>
      <w14:ligatures w14:val="standardContextual"/>
    </w:rPr>
  </w:style>
  <w:style w:type="paragraph" w:customStyle="1" w:styleId="DC4637A8A39B498C8D0B4956D5C96C20">
    <w:name w:val="DC4637A8A39B498C8D0B4956D5C96C20"/>
    <w:rsid w:val="003941C6"/>
    <w:rPr>
      <w:kern w:val="2"/>
      <w14:ligatures w14:val="standardContextual"/>
    </w:rPr>
  </w:style>
  <w:style w:type="paragraph" w:customStyle="1" w:styleId="6F44E9F7F9F34048AB982FEF3F94CD65">
    <w:name w:val="6F44E9F7F9F34048AB982FEF3F94CD65"/>
    <w:rsid w:val="003941C6"/>
    <w:rPr>
      <w:kern w:val="2"/>
      <w14:ligatures w14:val="standardContextual"/>
    </w:rPr>
  </w:style>
  <w:style w:type="paragraph" w:customStyle="1" w:styleId="7CD7667BA0594998A72131DF472CCDBB">
    <w:name w:val="7CD7667BA0594998A72131DF472CCDBB"/>
    <w:rsid w:val="003941C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7222-01D5-4874-A0A0-F2AC84E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Lessard</dc:creator>
  <cp:keywords/>
  <dc:description/>
  <cp:lastModifiedBy>Culture Beauport</cp:lastModifiedBy>
  <cp:revision>308</cp:revision>
  <cp:lastPrinted>2021-04-21T18:28:00Z</cp:lastPrinted>
  <dcterms:created xsi:type="dcterms:W3CDTF">2021-04-14T19:40:00Z</dcterms:created>
  <dcterms:modified xsi:type="dcterms:W3CDTF">2024-03-19T18:12:00Z</dcterms:modified>
</cp:coreProperties>
</file>